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823A9" w14:textId="77777777" w:rsidR="001E53A6" w:rsidRPr="00A13A87" w:rsidRDefault="001E53A6" w:rsidP="001E53A6">
      <w:pPr>
        <w:pStyle w:val="Default"/>
        <w:jc w:val="center"/>
        <w:rPr>
          <w:rFonts w:ascii="Times New Roman" w:hAnsi="Times New Roman" w:cs="Times New Roman"/>
        </w:rPr>
      </w:pPr>
      <w:r w:rsidRPr="00A13A87">
        <w:rPr>
          <w:rFonts w:ascii="Times New Roman" w:hAnsi="Times New Roman" w:cs="Times New Roman"/>
          <w:b/>
          <w:bCs/>
        </w:rPr>
        <w:t>Komárom Város Önkormányzata Képviselő</w:t>
      </w:r>
      <w:r w:rsidR="00D563B6">
        <w:rPr>
          <w:rFonts w:ascii="Times New Roman" w:hAnsi="Times New Roman" w:cs="Times New Roman"/>
          <w:b/>
          <w:bCs/>
        </w:rPr>
        <w:t>-</w:t>
      </w:r>
      <w:r w:rsidRPr="00A13A87">
        <w:rPr>
          <w:rFonts w:ascii="Times New Roman" w:hAnsi="Times New Roman" w:cs="Times New Roman"/>
          <w:b/>
          <w:bCs/>
        </w:rPr>
        <w:t>testülete</w:t>
      </w:r>
    </w:p>
    <w:p w14:paraId="273CAB4A" w14:textId="77777777" w:rsidR="001E53A6" w:rsidRPr="00A13A87" w:rsidRDefault="001E53A6" w:rsidP="001E53A6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…/2020</w:t>
      </w:r>
      <w:r w:rsidRPr="00A13A87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(</w:t>
      </w:r>
      <w:r w:rsidR="0053239D">
        <w:rPr>
          <w:rFonts w:ascii="Times New Roman" w:hAnsi="Times New Roman" w:cs="Times New Roman"/>
          <w:b/>
          <w:bCs/>
        </w:rPr>
        <w:t>…</w:t>
      </w:r>
      <w:r w:rsidRPr="00A13A87">
        <w:rPr>
          <w:rFonts w:ascii="Times New Roman" w:hAnsi="Times New Roman" w:cs="Times New Roman"/>
          <w:b/>
          <w:bCs/>
        </w:rPr>
        <w:t>) önkormányzati rendelete</w:t>
      </w:r>
    </w:p>
    <w:p w14:paraId="5D8405C1" w14:textId="77777777" w:rsidR="0016638E" w:rsidRDefault="0016638E" w:rsidP="001E53A6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CDDAF15" w14:textId="77777777" w:rsidR="001E53A6" w:rsidRDefault="001E53A6" w:rsidP="001E53A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13A87">
        <w:rPr>
          <w:rFonts w:ascii="Times New Roman" w:hAnsi="Times New Roman" w:cs="Times New Roman"/>
          <w:b/>
          <w:bCs/>
        </w:rPr>
        <w:t xml:space="preserve">a Komáromi Építési Szabályzatról szóló </w:t>
      </w:r>
    </w:p>
    <w:p w14:paraId="4F9276AB" w14:textId="77777777" w:rsidR="001E53A6" w:rsidRDefault="001E53A6" w:rsidP="001E53A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13A87">
        <w:rPr>
          <w:rFonts w:ascii="Times New Roman" w:hAnsi="Times New Roman" w:cs="Times New Roman"/>
          <w:b/>
          <w:bCs/>
        </w:rPr>
        <w:t xml:space="preserve">3/2010. (II.19.) </w:t>
      </w:r>
      <w:r>
        <w:rPr>
          <w:rFonts w:ascii="Times New Roman" w:hAnsi="Times New Roman" w:cs="Times New Roman"/>
          <w:b/>
          <w:bCs/>
        </w:rPr>
        <w:t xml:space="preserve">önkormányzati </w:t>
      </w:r>
      <w:r w:rsidRPr="00A13A87">
        <w:rPr>
          <w:rFonts w:ascii="Times New Roman" w:hAnsi="Times New Roman" w:cs="Times New Roman"/>
          <w:b/>
          <w:bCs/>
        </w:rPr>
        <w:t>rendelet módosításáról</w:t>
      </w:r>
    </w:p>
    <w:p w14:paraId="40DF673F" w14:textId="77777777" w:rsidR="001E53A6" w:rsidRDefault="001E53A6" w:rsidP="001E53A6">
      <w:pPr>
        <w:pStyle w:val="Default"/>
        <w:jc w:val="center"/>
        <w:rPr>
          <w:rFonts w:ascii="Times New Roman" w:hAnsi="Times New Roman" w:cs="Times New Roman"/>
          <w:bCs/>
        </w:rPr>
      </w:pPr>
    </w:p>
    <w:p w14:paraId="5588AFA8" w14:textId="77777777" w:rsidR="002958AC" w:rsidRPr="003F1ED2" w:rsidRDefault="001E53A6" w:rsidP="003F1ED2">
      <w:pPr>
        <w:pStyle w:val="Default"/>
        <w:jc w:val="center"/>
        <w:rPr>
          <w:rFonts w:ascii="Times New Roman" w:hAnsi="Times New Roman" w:cs="Times New Roman"/>
          <w:bCs/>
        </w:rPr>
      </w:pPr>
      <w:r w:rsidRPr="009F7679">
        <w:rPr>
          <w:rFonts w:ascii="Times New Roman" w:hAnsi="Times New Roman" w:cs="Times New Roman"/>
          <w:bCs/>
        </w:rPr>
        <w:t>(TERVEZET)</w:t>
      </w:r>
    </w:p>
    <w:p w14:paraId="77C79CB7" w14:textId="77777777" w:rsidR="002958AC" w:rsidRDefault="002958AC" w:rsidP="003F76B3">
      <w:pPr>
        <w:spacing w:after="0" w:line="240" w:lineRule="auto"/>
        <w:ind w:left="708" w:firstLine="709"/>
        <w:jc w:val="both"/>
        <w:rPr>
          <w:rFonts w:ascii="Times New Roman" w:hAnsi="Times New Roman"/>
          <w:sz w:val="24"/>
        </w:rPr>
      </w:pPr>
    </w:p>
    <w:p w14:paraId="3FD40CC5" w14:textId="77777777" w:rsidR="002958AC" w:rsidRPr="002958AC" w:rsidRDefault="002958AC" w:rsidP="003F76B3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FAB7CF" w14:textId="3D8ABA92" w:rsidR="002958AC" w:rsidRPr="003F1ED2" w:rsidRDefault="0015261F" w:rsidP="003F1ED2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261F">
        <w:rPr>
          <w:rFonts w:ascii="Times New Roman" w:hAnsi="Times New Roman"/>
          <w:sz w:val="24"/>
          <w:szCs w:val="24"/>
        </w:rPr>
        <w:t xml:space="preserve">Komárom Város Önkormányzat Képviselő-testületének - </w:t>
      </w:r>
      <w:r w:rsidRPr="0015261F">
        <w:rPr>
          <w:rFonts w:ascii="Times New Roman" w:hAnsi="Times New Roman"/>
          <w:color w:val="000000"/>
          <w:sz w:val="24"/>
          <w:szCs w:val="24"/>
        </w:rPr>
        <w:t>a katasztrófavédelemről és a hozzá kapcsolódó egyes törvények módosításáról szóló 2011. évi CXXVIII. törvény 46.§ (4) bekezdése szerinti – hatáskörében eljáró Komárom Város polgármestere a veszélyhelyzet kihirdetéséről szóló 4</w:t>
      </w:r>
      <w:r>
        <w:rPr>
          <w:rFonts w:ascii="Times New Roman" w:hAnsi="Times New Roman"/>
          <w:color w:val="000000"/>
          <w:sz w:val="24"/>
          <w:szCs w:val="24"/>
        </w:rPr>
        <w:t>78</w:t>
      </w:r>
      <w:r w:rsidRPr="0015261F">
        <w:rPr>
          <w:rFonts w:ascii="Times New Roman" w:hAnsi="Times New Roman"/>
          <w:color w:val="000000"/>
          <w:sz w:val="24"/>
          <w:szCs w:val="24"/>
        </w:rPr>
        <w:t>/2020. (</w:t>
      </w:r>
      <w:r>
        <w:rPr>
          <w:rFonts w:ascii="Times New Roman" w:hAnsi="Times New Roman"/>
          <w:color w:val="000000"/>
          <w:sz w:val="24"/>
          <w:szCs w:val="24"/>
        </w:rPr>
        <w:t>X</w:t>
      </w:r>
      <w:r w:rsidRPr="0015261F">
        <w:rPr>
          <w:rFonts w:ascii="Times New Roman" w:hAnsi="Times New Roman"/>
          <w:color w:val="000000"/>
          <w:sz w:val="24"/>
          <w:szCs w:val="24"/>
        </w:rPr>
        <w:t>I.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15261F">
        <w:rPr>
          <w:rFonts w:ascii="Times New Roman" w:hAnsi="Times New Roman"/>
          <w:color w:val="000000"/>
          <w:sz w:val="24"/>
          <w:szCs w:val="24"/>
        </w:rPr>
        <w:t>.) Korm. rendelettel kihirdetett veszélyhelyzetben</w:t>
      </w:r>
      <w:r w:rsidRPr="001355E2">
        <w:rPr>
          <w:rFonts w:ascii="Times New Roman" w:hAnsi="Times New Roman"/>
          <w:color w:val="000000"/>
        </w:rPr>
        <w:t xml:space="preserve"> </w:t>
      </w:r>
      <w:r w:rsidR="002958AC" w:rsidRPr="002958AC">
        <w:rPr>
          <w:rFonts w:ascii="Times New Roman" w:hAnsi="Times New Roman" w:cs="Times New Roman"/>
          <w:sz w:val="24"/>
          <w:szCs w:val="24"/>
        </w:rPr>
        <w:t xml:space="preserve">Komárom Város </w:t>
      </w:r>
      <w:r w:rsidR="002958AC" w:rsidRPr="002958AC">
        <w:rPr>
          <w:rFonts w:ascii="Times New Roman" w:eastAsia="Calibri" w:hAnsi="Times New Roman" w:cs="Times New Roman"/>
          <w:sz w:val="24"/>
          <w:szCs w:val="24"/>
        </w:rPr>
        <w:t>Önkormányzat Képviselő-testület</w:t>
      </w:r>
      <w:r>
        <w:rPr>
          <w:rFonts w:ascii="Times New Roman" w:eastAsia="Calibri" w:hAnsi="Times New Roman" w:cs="Times New Roman"/>
          <w:sz w:val="24"/>
          <w:szCs w:val="24"/>
        </w:rPr>
        <w:t>ének</w:t>
      </w:r>
      <w:r w:rsidR="002958AC" w:rsidRPr="002958AC">
        <w:rPr>
          <w:rFonts w:ascii="Times New Roman" w:hAnsi="Times New Roman" w:cs="Times New Roman"/>
          <w:sz w:val="24"/>
          <w:szCs w:val="24"/>
        </w:rPr>
        <w:t xml:space="preserve"> </w:t>
      </w:r>
      <w:r w:rsidR="002958AC" w:rsidRPr="002958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az épített környezet alakításáról és védelméről szóló 1997. évi LXXVIII. törvény 62. § (6) bekezdés 6. pontjában kapott felhatalmazás alapján, a Magyarország helyi önkormányzatairól szóló 2011.évi CLXXXIX. törvény 13. § (1) bekezdés 1. pontjában meghatározott feladatkörében eljárva, a településfejlesztési koncepcióról, az integrált településfejlesztési stratégiáról és a településrendezési eszközökről, valamint egyes településrendezési sajátos jogintézményeiről szóló a 314/2012. (XI.8.) Korm. rendelet 41. § (2) bekezdésben meghatározott feladatkörében eljáró Komárom-Esztergom Megyei Kormányhivatal, Kormánymegbízotti Kabinet, Állami Főépítész; Komárom-Esztergom Megyei Kormányhivatal Környezetvédelmi és Természetvédelmi Osztály; Duna-Ipoly Nemzeti Park Igazgatóság; Győr-Moson-Sopron Megyei Katasztrófavédelmi Igazgatóság; Országos Vízügyi Főigazgatóság; Észak-Dunántúli Vízügyi Igazgatóság; Komárom-Esztergom Megyei Katasztrófavédelmi Igazgatóság; Komárom-Esztergom Megyei Kormányhivatal, Népegészségügyi Főosztály; Budapest Főváros Kormányhivatala Közlekedési Főosztály; Innovációs és Technológiai Minisztérium Légiforgalmi és Repülőtéri Hatósági Főosztály; Innovációs és Technológiai Minisztérium Vasúti Hatósági Főosztály; Innovációs és Technológiai Minisztérium Hajózási Hatósági Főosztály; Honvédelmi Minisztérium Állami Légügyi Főosztály; Komárom-Esztergom Megyei Kormányhivatal, Műszaki Engedélyezési és Fogyasztóvédelmi Főosztály Útügyi Osztály; Komárom-Esztergom Megyei Kormányhivatal, Építésügyi és Örökségvédelmi Főosztály; Komárom-Esztergom Megyei Kormányhivatal, Földhivatali Főosztály; Pest Megyei Kormányhivatal Földművelésügyi és Erdészeti Főosztály – Erdőfelügyeleti Osztály; Honvédelmi Minisztérium Hatósági Főosztály; Komárom-Esztergom Megyei Rendőr-főkapitányság; Pest Megyei Kormányhivatal Bányafelügyeleti Osztály; </w:t>
      </w:r>
      <w:r w:rsidR="00C36EBE" w:rsidRPr="0016638E">
        <w:rPr>
          <w:rFonts w:ascii="Times New Roman" w:hAnsi="Times New Roman" w:cs="Times New Roman"/>
          <w:sz w:val="24"/>
          <w:szCs w:val="24"/>
        </w:rPr>
        <w:t>Nemzeti Média és Hírközlési Hatóság</w:t>
      </w:r>
      <w:r w:rsidR="00C36EBE">
        <w:rPr>
          <w:rFonts w:ascii="Times New Roman" w:hAnsi="Times New Roman" w:cs="Times New Roman"/>
          <w:sz w:val="24"/>
          <w:szCs w:val="24"/>
        </w:rPr>
        <w:t>;</w:t>
      </w:r>
      <w:r w:rsidR="00C36EBE" w:rsidRPr="002958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2958AC" w:rsidRPr="002958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Budapest Főváros Kormányhivatala, Népegészségügyi Főosztály véleményének kikérésével és Komárom Város Önkormányzat Képviselő-testületének a településfejlesztéssel, településrendezéssel és településkép-érvényesítéssel összefüggő partnerségi egyeztetés helyi szabályairól szóló 15/2017. (X.6.) önkormányzati rendelet szerinti partnerek véleményének kikérésével a következőket rendeli el:</w:t>
      </w:r>
    </w:p>
    <w:p w14:paraId="616A5CA9" w14:textId="77777777" w:rsidR="002958AC" w:rsidRPr="003F1ED2" w:rsidRDefault="002958AC" w:rsidP="003F1ED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C36EBE">
        <w:rPr>
          <w:rFonts w:ascii="Times New Roman" w:hAnsi="Times New Roman" w:cs="Times New Roman"/>
          <w:sz w:val="24"/>
          <w:szCs w:val="24"/>
        </w:rPr>
        <w:t>1.§</w:t>
      </w:r>
      <w:r w:rsidR="00C36EBE">
        <w:rPr>
          <w:rFonts w:ascii="Times New Roman" w:hAnsi="Times New Roman" w:cs="Times New Roman"/>
          <w:sz w:val="24"/>
          <w:szCs w:val="24"/>
        </w:rPr>
        <w:t xml:space="preserve"> </w:t>
      </w:r>
      <w:r w:rsidRPr="00C36EBE">
        <w:rPr>
          <w:rFonts w:ascii="Times New Roman" w:hAnsi="Times New Roman" w:cs="Times New Roman"/>
          <w:sz w:val="24"/>
          <w:szCs w:val="24"/>
        </w:rPr>
        <w:t xml:space="preserve">Komárom Város Önkormányzat Képviselő-testületének a Komáromi Építési Szabályzatról szóló 3/2010. (II.19.) önkormányzati rendeletének 3.1.2. KÉSZ Mellékletek 3. mellékletében szereplő Szabályozási terv 74-311-33 számú szelvénye módosul e rendelet 1. mellékletben </w:t>
      </w:r>
      <w:r w:rsidRPr="00C36EBE">
        <w:rPr>
          <w:rFonts w:ascii="Times New Roman" w:hAnsi="Times New Roman" w:cs="Times New Roman"/>
          <w:sz w:val="24"/>
          <w:szCs w:val="24"/>
        </w:rPr>
        <w:lastRenderedPageBreak/>
        <w:t>szereplő, a módosítás területi hatálya jelkulccsal jelölt területre vonatkozó SZT/M33 fedvénytervvel.</w:t>
      </w:r>
    </w:p>
    <w:p w14:paraId="48719EC7" w14:textId="77777777" w:rsidR="002958AC" w:rsidRPr="00C36EBE" w:rsidRDefault="002958AC" w:rsidP="003F1ED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C36EBE">
        <w:rPr>
          <w:rFonts w:ascii="Times New Roman" w:hAnsi="Times New Roman" w:cs="Times New Roman"/>
          <w:sz w:val="24"/>
          <w:szCs w:val="24"/>
        </w:rPr>
        <w:t>2.§</w:t>
      </w:r>
      <w:r w:rsidR="00C36EBE">
        <w:rPr>
          <w:rFonts w:ascii="Times New Roman" w:hAnsi="Times New Roman" w:cs="Times New Roman"/>
          <w:sz w:val="24"/>
          <w:szCs w:val="24"/>
        </w:rPr>
        <w:t xml:space="preserve"> </w:t>
      </w:r>
      <w:r w:rsidRPr="00C36EBE">
        <w:rPr>
          <w:rFonts w:ascii="Times New Roman" w:hAnsi="Times New Roman" w:cs="Times New Roman"/>
          <w:sz w:val="24"/>
          <w:szCs w:val="24"/>
        </w:rPr>
        <w:t>Komárom Város Önkormányzat Képviselő-testületének a Komáromi Építési Szabályzatról szóló 3/2010. (II.19.) önkormányzati rendeletének 3.1.2. KÉSZ Mellékletek 3. melléklet kiegé</w:t>
      </w:r>
      <w:r w:rsidR="00C36EBE">
        <w:rPr>
          <w:rFonts w:ascii="Times New Roman" w:hAnsi="Times New Roman" w:cs="Times New Roman"/>
          <w:sz w:val="24"/>
          <w:szCs w:val="24"/>
        </w:rPr>
        <w:t>szül az SZT/M33 fedvénytervvel.</w:t>
      </w:r>
    </w:p>
    <w:p w14:paraId="49E51AE6" w14:textId="5735DAE4" w:rsidR="002958AC" w:rsidRPr="00C36EBE" w:rsidRDefault="002958AC" w:rsidP="003F1ED2">
      <w:pPr>
        <w:spacing w:before="120"/>
        <w:ind w:left="709" w:hanging="709"/>
        <w:rPr>
          <w:rFonts w:ascii="Times New Roman" w:hAnsi="Times New Roman" w:cs="Times New Roman"/>
          <w:sz w:val="24"/>
          <w:szCs w:val="24"/>
        </w:rPr>
      </w:pPr>
      <w:bookmarkStart w:id="0" w:name="_Toc198032595"/>
      <w:r w:rsidRPr="00C36EBE">
        <w:rPr>
          <w:rFonts w:ascii="Times New Roman" w:hAnsi="Times New Roman" w:cs="Times New Roman"/>
          <w:sz w:val="24"/>
          <w:szCs w:val="24"/>
        </w:rPr>
        <w:t xml:space="preserve">3.§ </w:t>
      </w:r>
      <w:bookmarkEnd w:id="0"/>
      <w:r w:rsidRPr="00C36EBE">
        <w:rPr>
          <w:rFonts w:ascii="Times New Roman" w:hAnsi="Times New Roman" w:cs="Times New Roman"/>
          <w:sz w:val="24"/>
          <w:szCs w:val="24"/>
        </w:rPr>
        <w:t xml:space="preserve">Ez a rendelet a </w:t>
      </w:r>
      <w:r w:rsidR="00C36EBE">
        <w:rPr>
          <w:rFonts w:ascii="Times New Roman" w:hAnsi="Times New Roman" w:cs="Times New Roman"/>
          <w:sz w:val="24"/>
          <w:szCs w:val="24"/>
        </w:rPr>
        <w:t>202</w:t>
      </w:r>
      <w:r w:rsidR="00171FA3">
        <w:rPr>
          <w:rFonts w:ascii="Times New Roman" w:hAnsi="Times New Roman" w:cs="Times New Roman"/>
          <w:sz w:val="24"/>
          <w:szCs w:val="24"/>
        </w:rPr>
        <w:t>1. január</w:t>
      </w:r>
      <w:r w:rsidR="00D95AC1">
        <w:rPr>
          <w:rFonts w:ascii="Times New Roman" w:hAnsi="Times New Roman" w:cs="Times New Roman"/>
          <w:sz w:val="24"/>
          <w:szCs w:val="24"/>
        </w:rPr>
        <w:t xml:space="preserve"> </w:t>
      </w:r>
      <w:r w:rsidR="002F4490">
        <w:rPr>
          <w:rFonts w:ascii="Times New Roman" w:hAnsi="Times New Roman" w:cs="Times New Roman"/>
          <w:sz w:val="24"/>
          <w:szCs w:val="24"/>
        </w:rPr>
        <w:t>1</w:t>
      </w:r>
      <w:r w:rsidR="00AB11A9">
        <w:rPr>
          <w:rFonts w:ascii="Times New Roman" w:hAnsi="Times New Roman" w:cs="Times New Roman"/>
          <w:sz w:val="24"/>
          <w:szCs w:val="24"/>
        </w:rPr>
        <w:t>5</w:t>
      </w:r>
      <w:r w:rsidR="00D95AC1">
        <w:rPr>
          <w:rFonts w:ascii="Times New Roman" w:hAnsi="Times New Roman" w:cs="Times New Roman"/>
          <w:sz w:val="24"/>
          <w:szCs w:val="24"/>
        </w:rPr>
        <w:t>-é</w:t>
      </w:r>
      <w:r w:rsidR="00C36EBE">
        <w:rPr>
          <w:rFonts w:ascii="Times New Roman" w:hAnsi="Times New Roman" w:cs="Times New Roman"/>
          <w:sz w:val="24"/>
          <w:szCs w:val="24"/>
        </w:rPr>
        <w:t>n lép hatályba, és 202</w:t>
      </w:r>
      <w:r w:rsidR="00171FA3">
        <w:rPr>
          <w:rFonts w:ascii="Times New Roman" w:hAnsi="Times New Roman" w:cs="Times New Roman"/>
          <w:sz w:val="24"/>
          <w:szCs w:val="24"/>
        </w:rPr>
        <w:t>1</w:t>
      </w:r>
      <w:r w:rsidR="00C36EBE">
        <w:rPr>
          <w:rFonts w:ascii="Times New Roman" w:hAnsi="Times New Roman" w:cs="Times New Roman"/>
          <w:sz w:val="24"/>
          <w:szCs w:val="24"/>
        </w:rPr>
        <w:t>.</w:t>
      </w:r>
      <w:r w:rsidR="00D95AC1">
        <w:rPr>
          <w:rFonts w:ascii="Times New Roman" w:hAnsi="Times New Roman" w:cs="Times New Roman"/>
          <w:sz w:val="24"/>
          <w:szCs w:val="24"/>
        </w:rPr>
        <w:t xml:space="preserve"> január </w:t>
      </w:r>
      <w:r w:rsidR="002F4490">
        <w:rPr>
          <w:rFonts w:ascii="Times New Roman" w:hAnsi="Times New Roman" w:cs="Times New Roman"/>
          <w:sz w:val="24"/>
          <w:szCs w:val="24"/>
        </w:rPr>
        <w:t>1</w:t>
      </w:r>
      <w:r w:rsidR="00AB11A9">
        <w:rPr>
          <w:rFonts w:ascii="Times New Roman" w:hAnsi="Times New Roman" w:cs="Times New Roman"/>
          <w:sz w:val="24"/>
          <w:szCs w:val="24"/>
        </w:rPr>
        <w:t>6-á</w:t>
      </w:r>
      <w:r w:rsidR="003F1ED2">
        <w:rPr>
          <w:rFonts w:ascii="Times New Roman" w:hAnsi="Times New Roman" w:cs="Times New Roman"/>
          <w:sz w:val="24"/>
          <w:szCs w:val="24"/>
        </w:rPr>
        <w:t xml:space="preserve">n hatályát veszti. </w:t>
      </w:r>
    </w:p>
    <w:p w14:paraId="7545C4E4" w14:textId="77777777" w:rsidR="002958AC" w:rsidRDefault="002958AC" w:rsidP="002958AC">
      <w:pPr>
        <w:rPr>
          <w:rFonts w:ascii="Times New Roman" w:hAnsi="Times New Roman" w:cs="Times New Roman"/>
          <w:sz w:val="24"/>
          <w:szCs w:val="24"/>
        </w:rPr>
      </w:pPr>
    </w:p>
    <w:p w14:paraId="109F48C8" w14:textId="77777777" w:rsidR="003F1ED2" w:rsidRDefault="003F1ED2" w:rsidP="002958AC">
      <w:pPr>
        <w:rPr>
          <w:rFonts w:ascii="Times New Roman" w:hAnsi="Times New Roman" w:cs="Times New Roman"/>
          <w:sz w:val="24"/>
          <w:szCs w:val="24"/>
        </w:rPr>
      </w:pPr>
    </w:p>
    <w:p w14:paraId="49B7CE23" w14:textId="77777777" w:rsidR="003F1ED2" w:rsidRPr="00C36EBE" w:rsidRDefault="003F1ED2" w:rsidP="002958AC">
      <w:pPr>
        <w:rPr>
          <w:rFonts w:ascii="Times New Roman" w:hAnsi="Times New Roman" w:cs="Times New Roman"/>
          <w:sz w:val="24"/>
          <w:szCs w:val="24"/>
        </w:rPr>
      </w:pPr>
    </w:p>
    <w:p w14:paraId="2B6BF85F" w14:textId="77777777" w:rsidR="003F1ED2" w:rsidRDefault="003F1ED2" w:rsidP="003F1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241E50" w14:textId="36D30C55" w:rsidR="003F1ED2" w:rsidRPr="00552761" w:rsidRDefault="0015261F" w:rsidP="003F1ED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Nagyné Varga Judit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 w:rsidR="003F1ED2" w:rsidRPr="00552761">
        <w:rPr>
          <w:rFonts w:ascii="Times New Roman" w:hAnsi="Times New Roman"/>
          <w:b/>
          <w:bCs/>
          <w:sz w:val="24"/>
        </w:rPr>
        <w:tab/>
      </w:r>
      <w:r w:rsidR="003F1ED2" w:rsidRPr="00552761">
        <w:rPr>
          <w:rFonts w:ascii="Times New Roman" w:hAnsi="Times New Roman"/>
          <w:b/>
          <w:bCs/>
          <w:sz w:val="24"/>
        </w:rPr>
        <w:tab/>
      </w:r>
      <w:r w:rsidR="003F1ED2" w:rsidRPr="00552761">
        <w:rPr>
          <w:rFonts w:ascii="Times New Roman" w:hAnsi="Times New Roman"/>
          <w:b/>
          <w:bCs/>
          <w:sz w:val="24"/>
        </w:rPr>
        <w:tab/>
      </w:r>
      <w:r w:rsidR="003F1ED2" w:rsidRPr="00552761">
        <w:rPr>
          <w:rFonts w:ascii="Times New Roman" w:hAnsi="Times New Roman"/>
          <w:b/>
          <w:bCs/>
          <w:sz w:val="24"/>
        </w:rPr>
        <w:tab/>
      </w:r>
      <w:r w:rsidR="003F1ED2">
        <w:rPr>
          <w:rFonts w:ascii="Times New Roman" w:hAnsi="Times New Roman"/>
          <w:b/>
          <w:bCs/>
          <w:sz w:val="24"/>
        </w:rPr>
        <w:t>d</w:t>
      </w:r>
      <w:r w:rsidR="003F1ED2" w:rsidRPr="00552761">
        <w:rPr>
          <w:rFonts w:ascii="Times New Roman" w:hAnsi="Times New Roman"/>
          <w:b/>
          <w:bCs/>
          <w:sz w:val="24"/>
        </w:rPr>
        <w:t>r. Molnár Attila</w:t>
      </w:r>
    </w:p>
    <w:p w14:paraId="4CABE00B" w14:textId="5B44912A" w:rsidR="003F1ED2" w:rsidRDefault="0015261F" w:rsidP="0015261F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3F1ED2">
        <w:rPr>
          <w:rFonts w:ascii="Times New Roman" w:hAnsi="Times New Roman"/>
          <w:sz w:val="24"/>
        </w:rPr>
        <w:t xml:space="preserve">jegyző </w:t>
      </w:r>
      <w:r w:rsidR="003F1ED2">
        <w:rPr>
          <w:rFonts w:ascii="Times New Roman" w:hAnsi="Times New Roman"/>
          <w:sz w:val="24"/>
        </w:rPr>
        <w:tab/>
      </w:r>
      <w:r w:rsidR="003F1ED2">
        <w:rPr>
          <w:rFonts w:ascii="Times New Roman" w:hAnsi="Times New Roman"/>
          <w:sz w:val="24"/>
        </w:rPr>
        <w:tab/>
      </w:r>
      <w:r w:rsidR="003F1ED2">
        <w:rPr>
          <w:rFonts w:ascii="Times New Roman" w:hAnsi="Times New Roman"/>
          <w:sz w:val="24"/>
        </w:rPr>
        <w:tab/>
      </w:r>
      <w:r w:rsidR="003F1ED2">
        <w:rPr>
          <w:rFonts w:ascii="Times New Roman" w:hAnsi="Times New Roman"/>
          <w:sz w:val="24"/>
        </w:rPr>
        <w:tab/>
      </w:r>
      <w:r w:rsidR="003F1ED2">
        <w:rPr>
          <w:rFonts w:ascii="Times New Roman" w:hAnsi="Times New Roman"/>
          <w:sz w:val="24"/>
        </w:rPr>
        <w:tab/>
      </w:r>
      <w:r w:rsidR="003F1ED2">
        <w:rPr>
          <w:rFonts w:ascii="Times New Roman" w:hAnsi="Times New Roman"/>
          <w:sz w:val="24"/>
        </w:rPr>
        <w:tab/>
        <w:t xml:space="preserve">    </w:t>
      </w:r>
      <w:r w:rsidR="003F1ED2" w:rsidRPr="0055276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 xml:space="preserve">      </w:t>
      </w:r>
      <w:r w:rsidR="003F1ED2" w:rsidRPr="00552761">
        <w:rPr>
          <w:rFonts w:ascii="Times New Roman" w:hAnsi="Times New Roman"/>
          <w:sz w:val="24"/>
        </w:rPr>
        <w:t>polgármester</w:t>
      </w:r>
    </w:p>
    <w:p w14:paraId="78BEDEEF" w14:textId="77777777" w:rsidR="002958AC" w:rsidRPr="003F76B3" w:rsidRDefault="002958AC" w:rsidP="003F76B3">
      <w:pPr>
        <w:spacing w:after="0" w:line="240" w:lineRule="auto"/>
        <w:ind w:left="708" w:firstLine="709"/>
        <w:jc w:val="both"/>
        <w:rPr>
          <w:rFonts w:ascii="Times New Roman" w:hAnsi="Times New Roman"/>
          <w:sz w:val="24"/>
        </w:rPr>
      </w:pPr>
    </w:p>
    <w:sectPr w:rsidR="002958AC" w:rsidRPr="003F7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3A6"/>
    <w:rsid w:val="0015261F"/>
    <w:rsid w:val="0016638E"/>
    <w:rsid w:val="00171FA3"/>
    <w:rsid w:val="001E53A6"/>
    <w:rsid w:val="00231661"/>
    <w:rsid w:val="002958AC"/>
    <w:rsid w:val="002F4490"/>
    <w:rsid w:val="00375BAA"/>
    <w:rsid w:val="003F1ED2"/>
    <w:rsid w:val="003F76B3"/>
    <w:rsid w:val="004A1072"/>
    <w:rsid w:val="00531FD2"/>
    <w:rsid w:val="0053239D"/>
    <w:rsid w:val="00542C7D"/>
    <w:rsid w:val="006D4BE5"/>
    <w:rsid w:val="00AB11A9"/>
    <w:rsid w:val="00C36EBE"/>
    <w:rsid w:val="00D563B6"/>
    <w:rsid w:val="00D95AC1"/>
    <w:rsid w:val="00EC15A3"/>
    <w:rsid w:val="00F829B6"/>
    <w:rsid w:val="00FC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535D"/>
  <w15:docId w15:val="{05531294-BDB5-46BC-B807-23FD8C43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53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1E53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iemels">
    <w:name w:val="Emphasis"/>
    <w:basedOn w:val="Bekezdsalapbettpusa"/>
    <w:uiPriority w:val="20"/>
    <w:qFormat/>
    <w:rsid w:val="001663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458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budaimarta</dc:creator>
  <cp:lastModifiedBy>Boráros Barbara</cp:lastModifiedBy>
  <cp:revision>5</cp:revision>
  <cp:lastPrinted>2020-01-21T14:01:00Z</cp:lastPrinted>
  <dcterms:created xsi:type="dcterms:W3CDTF">2020-12-22T09:15:00Z</dcterms:created>
  <dcterms:modified xsi:type="dcterms:W3CDTF">2020-12-31T08:49:00Z</dcterms:modified>
</cp:coreProperties>
</file>