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F5179" w:rsidRDefault="009F5179">
      <w:pPr>
        <w:pStyle w:val="Cm"/>
      </w:pPr>
    </w:p>
    <w:p w:rsidR="009F5179" w:rsidRDefault="009F5179" w:rsidP="009F5179">
      <w:pPr>
        <w:pStyle w:val="Cmsor1"/>
      </w:pPr>
    </w:p>
    <w:p w:rsidR="009F5179" w:rsidRDefault="009F5179" w:rsidP="009F5179">
      <w:pPr>
        <w:pStyle w:val="Cmsor1"/>
      </w:pPr>
    </w:p>
    <w:p w:rsidR="009F5179" w:rsidRDefault="009F5179" w:rsidP="009F5179">
      <w:pPr>
        <w:pStyle w:val="Cmsor1"/>
      </w:pPr>
    </w:p>
    <w:p w:rsidR="009F5179" w:rsidRDefault="009F5179" w:rsidP="009F5179">
      <w:pPr>
        <w:pStyle w:val="Cmsor1"/>
      </w:pPr>
      <w:r>
        <w:t>A</w:t>
      </w:r>
    </w:p>
    <w:p w:rsidR="009F5179" w:rsidRPr="00C0309E" w:rsidRDefault="009F5179" w:rsidP="009F5179"/>
    <w:p w:rsidR="009F5179" w:rsidRPr="00C0309E" w:rsidRDefault="009F5179" w:rsidP="009F5179">
      <w:pPr>
        <w:jc w:val="center"/>
        <w:rPr>
          <w:rFonts w:ascii="Century Gothic" w:hAnsi="Century Gothic"/>
          <w:b/>
          <w:sz w:val="44"/>
        </w:rPr>
      </w:pPr>
      <w:r>
        <w:rPr>
          <w:rFonts w:ascii="Century Gothic" w:hAnsi="Century Gothic"/>
          <w:b/>
          <w:sz w:val="44"/>
        </w:rPr>
        <w:t>Komáromi Városi Televízió</w:t>
      </w:r>
    </w:p>
    <w:p w:rsidR="009F5179" w:rsidRDefault="009F5179" w:rsidP="009F5179">
      <w:pPr>
        <w:jc w:val="center"/>
        <w:rPr>
          <w:rFonts w:ascii="Century Gothic" w:hAnsi="Century Gothic"/>
          <w:b/>
          <w:sz w:val="44"/>
          <w:szCs w:val="44"/>
        </w:rPr>
      </w:pPr>
      <w:r w:rsidRPr="00C0309E">
        <w:rPr>
          <w:rFonts w:ascii="Century Gothic" w:hAnsi="Century Gothic"/>
          <w:b/>
          <w:sz w:val="44"/>
          <w:szCs w:val="44"/>
        </w:rPr>
        <w:t>Szolgáltató</w:t>
      </w:r>
      <w:r>
        <w:rPr>
          <w:rFonts w:ascii="Century Gothic" w:hAnsi="Century Gothic"/>
          <w:b/>
          <w:sz w:val="44"/>
          <w:szCs w:val="44"/>
        </w:rPr>
        <w:t xml:space="preserve"> Közhasznú Nonprofit</w:t>
      </w:r>
      <w:r w:rsidRPr="00C0309E">
        <w:rPr>
          <w:rFonts w:ascii="Century Gothic" w:hAnsi="Century Gothic"/>
          <w:b/>
          <w:sz w:val="44"/>
          <w:szCs w:val="44"/>
        </w:rPr>
        <w:t xml:space="preserve"> </w:t>
      </w:r>
    </w:p>
    <w:p w:rsidR="009F5179" w:rsidRPr="00C0309E" w:rsidRDefault="009F5179" w:rsidP="009F5179">
      <w:pPr>
        <w:jc w:val="center"/>
        <w:rPr>
          <w:rFonts w:ascii="Century Gothic" w:hAnsi="Century Gothic"/>
          <w:b/>
          <w:sz w:val="44"/>
          <w:szCs w:val="44"/>
        </w:rPr>
      </w:pPr>
      <w:r>
        <w:rPr>
          <w:rFonts w:ascii="Century Gothic" w:hAnsi="Century Gothic"/>
          <w:b/>
          <w:sz w:val="44"/>
          <w:szCs w:val="44"/>
        </w:rPr>
        <w:t>Korlátolt Felelősségű Társaság</w:t>
      </w:r>
    </w:p>
    <w:p w:rsidR="009F5179" w:rsidRPr="00C0309E" w:rsidRDefault="009F5179" w:rsidP="009F5179">
      <w:pPr>
        <w:jc w:val="center"/>
        <w:rPr>
          <w:rFonts w:ascii="Book Antiqua" w:hAnsi="Book Antiqua"/>
          <w:b/>
          <w:sz w:val="44"/>
          <w:szCs w:val="44"/>
        </w:rPr>
      </w:pPr>
    </w:p>
    <w:p w:rsidR="009F5179" w:rsidRDefault="009F5179" w:rsidP="009F5179">
      <w:pPr>
        <w:jc w:val="center"/>
        <w:rPr>
          <w:rFonts w:ascii="Book Antiqua" w:hAnsi="Book Antiqua"/>
          <w:b/>
          <w:sz w:val="36"/>
        </w:rPr>
      </w:pPr>
    </w:p>
    <w:p w:rsidR="009F5179" w:rsidRDefault="009F5179" w:rsidP="009F5179">
      <w:pPr>
        <w:jc w:val="center"/>
        <w:rPr>
          <w:rFonts w:ascii="Book Antiqua" w:hAnsi="Book Antiqua"/>
          <w:b/>
          <w:sz w:val="36"/>
        </w:rPr>
      </w:pPr>
    </w:p>
    <w:p w:rsidR="009F5179" w:rsidRDefault="009F5179" w:rsidP="009F5179">
      <w:pPr>
        <w:jc w:val="center"/>
        <w:rPr>
          <w:rFonts w:ascii="Book Antiqua" w:hAnsi="Book Antiqua"/>
          <w:b/>
          <w:sz w:val="36"/>
        </w:rPr>
      </w:pPr>
    </w:p>
    <w:p w:rsidR="009F5179" w:rsidRDefault="009F5179" w:rsidP="009F5179">
      <w:pPr>
        <w:pStyle w:val="Cmsor2"/>
      </w:pPr>
      <w:r>
        <w:t>ALAPÍTÓ OKIRATA</w:t>
      </w:r>
    </w:p>
    <w:p w:rsidR="009F5179" w:rsidRDefault="009F5179" w:rsidP="009F5179">
      <w:pPr>
        <w:jc w:val="center"/>
        <w:rPr>
          <w:rFonts w:ascii="Book Antiqua" w:hAnsi="Book Antiqua"/>
          <w:b/>
          <w:sz w:val="36"/>
        </w:rPr>
      </w:pPr>
    </w:p>
    <w:p w:rsidR="009F5179" w:rsidRDefault="009F5179" w:rsidP="009F5179">
      <w:pPr>
        <w:jc w:val="center"/>
        <w:rPr>
          <w:rFonts w:ascii="Book Antiqua" w:hAnsi="Book Antiqua"/>
          <w:b/>
          <w:sz w:val="36"/>
        </w:rPr>
      </w:pPr>
    </w:p>
    <w:p w:rsidR="009F5179" w:rsidRDefault="009F5179" w:rsidP="009F5179">
      <w:pPr>
        <w:jc w:val="center"/>
        <w:rPr>
          <w:rFonts w:ascii="Book Antiqua" w:hAnsi="Book Antiqua"/>
          <w:b/>
          <w:sz w:val="36"/>
        </w:rPr>
      </w:pPr>
    </w:p>
    <w:p w:rsidR="009F5179" w:rsidRDefault="009F5179" w:rsidP="009F5179">
      <w:pPr>
        <w:jc w:val="center"/>
        <w:rPr>
          <w:rFonts w:ascii="Book Antiqua" w:hAnsi="Book Antiqua"/>
          <w:b/>
          <w:sz w:val="36"/>
        </w:rPr>
      </w:pPr>
    </w:p>
    <w:p w:rsidR="009F5179" w:rsidRDefault="009F5179" w:rsidP="009F5179">
      <w:pPr>
        <w:jc w:val="center"/>
        <w:rPr>
          <w:rFonts w:ascii="Book Antiqua" w:hAnsi="Book Antiqua"/>
          <w:b/>
          <w:sz w:val="36"/>
        </w:rPr>
      </w:pPr>
    </w:p>
    <w:p w:rsidR="009F5179" w:rsidRDefault="009F5179" w:rsidP="009F5179">
      <w:pPr>
        <w:jc w:val="center"/>
        <w:rPr>
          <w:rFonts w:ascii="Book Antiqua" w:hAnsi="Book Antiqua"/>
          <w:b/>
          <w:sz w:val="36"/>
        </w:rPr>
      </w:pPr>
    </w:p>
    <w:p w:rsidR="009F5179" w:rsidRDefault="009F5179" w:rsidP="009F5179">
      <w:pPr>
        <w:jc w:val="both"/>
        <w:rPr>
          <w:rFonts w:ascii="Book Antiqua" w:hAnsi="Book Antiqua"/>
          <w:b/>
          <w:sz w:val="36"/>
        </w:rPr>
      </w:pPr>
    </w:p>
    <w:p w:rsidR="009F5179" w:rsidRDefault="009F5179" w:rsidP="009F5179">
      <w:pPr>
        <w:jc w:val="both"/>
        <w:rPr>
          <w:rFonts w:ascii="Book Antiqua" w:hAnsi="Book Antiqua"/>
          <w:b/>
          <w:sz w:val="36"/>
        </w:rPr>
      </w:pPr>
    </w:p>
    <w:p w:rsidR="009F5179" w:rsidRDefault="009F5179" w:rsidP="009F5179">
      <w:pPr>
        <w:jc w:val="both"/>
        <w:rPr>
          <w:rFonts w:ascii="Book Antiqua" w:hAnsi="Book Antiqua"/>
          <w:b/>
          <w:sz w:val="36"/>
        </w:rPr>
      </w:pPr>
    </w:p>
    <w:p w:rsidR="009F5179" w:rsidRDefault="009F5179" w:rsidP="009F5179">
      <w:pPr>
        <w:ind w:left="709" w:right="647" w:hanging="1"/>
        <w:jc w:val="both"/>
        <w:rPr>
          <w:rFonts w:ascii="Arial Narrow" w:hAnsi="Arial Narrow"/>
          <w:sz w:val="24"/>
        </w:rPr>
      </w:pPr>
      <w:r>
        <w:rPr>
          <w:rFonts w:ascii="Arial Narrow" w:hAnsi="Arial Narrow"/>
          <w:sz w:val="24"/>
        </w:rPr>
        <w:t xml:space="preserve">az Alapító Okirat </w:t>
      </w:r>
      <w:r w:rsidRPr="00E337AC">
        <w:rPr>
          <w:rFonts w:ascii="Arial Narrow" w:hAnsi="Arial Narrow"/>
          <w:sz w:val="24"/>
        </w:rPr>
        <w:t>7/</w:t>
      </w:r>
      <w:r w:rsidR="00D51C22">
        <w:rPr>
          <w:rFonts w:ascii="Arial Narrow" w:hAnsi="Arial Narrow"/>
          <w:sz w:val="24"/>
        </w:rPr>
        <w:t>C</w:t>
      </w:r>
      <w:r w:rsidRPr="00E337AC">
        <w:rPr>
          <w:rFonts w:ascii="Arial Narrow" w:hAnsi="Arial Narrow"/>
          <w:sz w:val="24"/>
        </w:rPr>
        <w:t>/2.</w:t>
      </w:r>
      <w:r w:rsidR="00D51C22">
        <w:rPr>
          <w:rFonts w:ascii="Arial Narrow" w:hAnsi="Arial Narrow"/>
          <w:sz w:val="24"/>
        </w:rPr>
        <w:t xml:space="preserve"> </w:t>
      </w:r>
      <w:r>
        <w:rPr>
          <w:rFonts w:ascii="Arial Narrow" w:hAnsi="Arial Narrow"/>
          <w:sz w:val="24"/>
        </w:rPr>
        <w:t xml:space="preserve">pontját érintő - </w:t>
      </w:r>
      <w:r w:rsidRPr="00D062B0">
        <w:rPr>
          <w:rFonts w:ascii="Arial Narrow" w:hAnsi="Arial Narrow"/>
          <w:b/>
          <w:i/>
          <w:sz w:val="24"/>
        </w:rPr>
        <w:t>vastag</w:t>
      </w:r>
      <w:r>
        <w:rPr>
          <w:rFonts w:ascii="Arial Narrow" w:hAnsi="Arial Narrow"/>
          <w:sz w:val="24"/>
        </w:rPr>
        <w:t xml:space="preserve"> </w:t>
      </w:r>
      <w:r>
        <w:rPr>
          <w:rFonts w:ascii="Arial Narrow" w:hAnsi="Arial Narrow"/>
          <w:b/>
          <w:i/>
          <w:sz w:val="24"/>
        </w:rPr>
        <w:t>dőlt betűvel jelzett</w:t>
      </w:r>
      <w:r>
        <w:rPr>
          <w:rFonts w:ascii="Arial Narrow" w:hAnsi="Arial Narrow"/>
          <w:sz w:val="24"/>
        </w:rPr>
        <w:t xml:space="preserve"> – 20</w:t>
      </w:r>
      <w:r w:rsidR="00F13873">
        <w:rPr>
          <w:rFonts w:ascii="Arial Narrow" w:hAnsi="Arial Narrow"/>
          <w:sz w:val="24"/>
        </w:rPr>
        <w:t>20</w:t>
      </w:r>
      <w:r>
        <w:rPr>
          <w:rFonts w:ascii="Arial Narrow" w:hAnsi="Arial Narrow"/>
          <w:sz w:val="24"/>
        </w:rPr>
        <w:t xml:space="preserve">. </w:t>
      </w:r>
      <w:r w:rsidR="00F13873">
        <w:rPr>
          <w:rFonts w:ascii="Arial Narrow" w:hAnsi="Arial Narrow"/>
          <w:sz w:val="24"/>
        </w:rPr>
        <w:t>június 01</w:t>
      </w:r>
      <w:r>
        <w:rPr>
          <w:rFonts w:ascii="Arial Narrow" w:hAnsi="Arial Narrow"/>
          <w:sz w:val="24"/>
        </w:rPr>
        <w:t>. napjától hatályos módosításokkal egységes szerkezetbe foglalva</w:t>
      </w:r>
    </w:p>
    <w:p w:rsidR="009F5179" w:rsidRDefault="009F5179" w:rsidP="009F5179">
      <w:pPr>
        <w:ind w:left="708"/>
        <w:jc w:val="both"/>
        <w:rPr>
          <w:rFonts w:ascii="Arial Narrow" w:hAnsi="Arial Narrow"/>
          <w:sz w:val="24"/>
        </w:rPr>
      </w:pPr>
    </w:p>
    <w:p w:rsidR="009F5179" w:rsidRDefault="009F5179" w:rsidP="009F5179">
      <w:pPr>
        <w:ind w:left="708"/>
        <w:jc w:val="both"/>
        <w:rPr>
          <w:rFonts w:ascii="Arial Narrow" w:hAnsi="Arial Narrow"/>
          <w:sz w:val="24"/>
        </w:rPr>
      </w:pPr>
    </w:p>
    <w:p w:rsidR="009F5179" w:rsidRDefault="009F5179" w:rsidP="009F5179">
      <w:pPr>
        <w:jc w:val="both"/>
        <w:rPr>
          <w:rFonts w:ascii="Arial Narrow" w:hAnsi="Arial Narrow"/>
          <w:sz w:val="24"/>
        </w:rPr>
      </w:pPr>
    </w:p>
    <w:p w:rsidR="009F5179" w:rsidRDefault="009F5179" w:rsidP="009F5179">
      <w:pPr>
        <w:ind w:firstLine="708"/>
        <w:jc w:val="both"/>
        <w:rPr>
          <w:rFonts w:ascii="Arial Narrow" w:hAnsi="Arial Narrow"/>
          <w:sz w:val="24"/>
        </w:rPr>
      </w:pPr>
    </w:p>
    <w:p w:rsidR="009E42D9" w:rsidRPr="0014107C" w:rsidRDefault="009E42D9" w:rsidP="009E42D9">
      <w:pPr>
        <w:jc w:val="both"/>
        <w:rPr>
          <w:rFonts w:ascii="Arial" w:hAnsi="Arial"/>
          <w:b/>
          <w:sz w:val="18"/>
          <w:szCs w:val="18"/>
        </w:rPr>
      </w:pP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p>
    <w:p w:rsidR="009E42D9" w:rsidRPr="009E42D9" w:rsidRDefault="009E42D9" w:rsidP="009E42D9">
      <w:pPr>
        <w:jc w:val="both"/>
        <w:rPr>
          <w:rFonts w:ascii="Arial" w:hAnsi="Arial"/>
          <w:b/>
          <w:sz w:val="18"/>
          <w:szCs w:val="18"/>
        </w:rPr>
      </w:pPr>
      <w:r w:rsidRPr="0014107C">
        <w:rPr>
          <w:rFonts w:ascii="Arial" w:hAnsi="Arial"/>
          <w:b/>
          <w:sz w:val="18"/>
          <w:szCs w:val="18"/>
        </w:rPr>
        <w:tab/>
      </w:r>
      <w:r w:rsidRPr="0014107C">
        <w:rPr>
          <w:rFonts w:ascii="Arial" w:hAnsi="Arial"/>
          <w:b/>
          <w:sz w:val="18"/>
          <w:szCs w:val="18"/>
        </w:rPr>
        <w:tab/>
        <w:t>Komárom Város Önkormányzata</w:t>
      </w:r>
      <w:r w:rsidRPr="009E42D9">
        <w:rPr>
          <w:rFonts w:ascii="Arial Narrow" w:hAnsi="Arial Narrow"/>
          <w:sz w:val="24"/>
        </w:rPr>
        <w:t xml:space="preserve"> </w:t>
      </w:r>
      <w:r>
        <w:rPr>
          <w:rFonts w:ascii="Arial Narrow" w:hAnsi="Arial Narrow"/>
          <w:sz w:val="24"/>
        </w:rPr>
        <w:t xml:space="preserve">                                   </w:t>
      </w:r>
      <w:r w:rsidRPr="009E42D9">
        <w:rPr>
          <w:rFonts w:ascii="Arial Narrow" w:hAnsi="Arial Narrow"/>
          <w:b/>
          <w:sz w:val="18"/>
          <w:szCs w:val="18"/>
        </w:rPr>
        <w:t>Dr. Kürtösi Tibor ügyvéd</w:t>
      </w:r>
    </w:p>
    <w:p w:rsidR="009E42D9" w:rsidRPr="0014107C" w:rsidRDefault="009E42D9" w:rsidP="009E42D9">
      <w:pPr>
        <w:jc w:val="both"/>
        <w:rPr>
          <w:rFonts w:ascii="Arial" w:hAnsi="Arial"/>
          <w:b/>
          <w:sz w:val="18"/>
          <w:szCs w:val="18"/>
        </w:rPr>
      </w:pP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t xml:space="preserve"> alapító </w:t>
      </w:r>
      <w:proofErr w:type="gramStart"/>
      <w:r w:rsidRPr="0014107C">
        <w:rPr>
          <w:rFonts w:ascii="Arial" w:hAnsi="Arial"/>
          <w:b/>
          <w:sz w:val="18"/>
          <w:szCs w:val="18"/>
        </w:rPr>
        <w:t>nevében:</w:t>
      </w:r>
      <w:r>
        <w:rPr>
          <w:rFonts w:ascii="Arial" w:hAnsi="Arial"/>
          <w:b/>
          <w:sz w:val="18"/>
          <w:szCs w:val="18"/>
        </w:rPr>
        <w:t xml:space="preserve">   </w:t>
      </w:r>
      <w:proofErr w:type="gramEnd"/>
      <w:r>
        <w:rPr>
          <w:rFonts w:ascii="Arial" w:hAnsi="Arial"/>
          <w:b/>
          <w:sz w:val="18"/>
          <w:szCs w:val="18"/>
        </w:rPr>
        <w:t xml:space="preserve">                                 </w:t>
      </w:r>
      <w:r w:rsidRPr="009E42D9">
        <w:rPr>
          <w:rFonts w:ascii="Arial Narrow" w:hAnsi="Arial Narrow"/>
          <w:sz w:val="18"/>
          <w:szCs w:val="18"/>
        </w:rPr>
        <w:t xml:space="preserve"> </w:t>
      </w:r>
      <w:r w:rsidRPr="009E42D9">
        <w:rPr>
          <w:rFonts w:ascii="Arial Narrow" w:hAnsi="Arial Narrow"/>
          <w:b/>
          <w:sz w:val="18"/>
          <w:szCs w:val="18"/>
        </w:rPr>
        <w:t xml:space="preserve">KEM-i Ügyvédi Kamara, K.A.SZ.: 36064270.     </w:t>
      </w:r>
    </w:p>
    <w:p w:rsidR="009E42D9" w:rsidRPr="0014107C" w:rsidRDefault="009E42D9" w:rsidP="009E42D9">
      <w:pPr>
        <w:jc w:val="both"/>
        <w:rPr>
          <w:rFonts w:ascii="Arial" w:hAnsi="Arial"/>
          <w:b/>
          <w:sz w:val="18"/>
          <w:szCs w:val="18"/>
        </w:rPr>
      </w:pPr>
      <w:r w:rsidRPr="0014107C">
        <w:rPr>
          <w:rFonts w:ascii="Arial" w:hAnsi="Arial"/>
          <w:b/>
          <w:sz w:val="18"/>
          <w:szCs w:val="18"/>
        </w:rPr>
        <w:tab/>
        <w:t>Dr. Baksa-Ströcker Renáta        Dr. Molnár Attila</w:t>
      </w:r>
    </w:p>
    <w:p w:rsidR="009E42D9" w:rsidRDefault="009E42D9" w:rsidP="009E42D9">
      <w:pPr>
        <w:jc w:val="both"/>
        <w:rPr>
          <w:rFonts w:ascii="Arial" w:hAnsi="Arial"/>
          <w:b/>
          <w:sz w:val="18"/>
          <w:szCs w:val="18"/>
        </w:rPr>
      </w:pPr>
      <w:r w:rsidRPr="0014107C">
        <w:rPr>
          <w:rFonts w:ascii="Arial" w:hAnsi="Arial"/>
          <w:b/>
          <w:sz w:val="18"/>
          <w:szCs w:val="18"/>
        </w:rPr>
        <w:tab/>
      </w:r>
      <w:r w:rsidRPr="0014107C">
        <w:rPr>
          <w:rFonts w:ascii="Arial" w:hAnsi="Arial"/>
          <w:b/>
          <w:sz w:val="18"/>
          <w:szCs w:val="18"/>
        </w:rPr>
        <w:tab/>
        <w:t xml:space="preserve">       jegyző</w:t>
      </w:r>
      <w:r w:rsidRPr="0014107C">
        <w:rPr>
          <w:rFonts w:ascii="Arial" w:hAnsi="Arial"/>
          <w:b/>
          <w:sz w:val="18"/>
          <w:szCs w:val="18"/>
        </w:rPr>
        <w:tab/>
        <w:t xml:space="preserve">                polgármester</w:t>
      </w:r>
    </w:p>
    <w:p w:rsidR="009F5179" w:rsidRPr="0049387F" w:rsidRDefault="009F5179" w:rsidP="009F5179">
      <w:pPr>
        <w:ind w:firstLine="708"/>
        <w:jc w:val="both"/>
        <w:rPr>
          <w:rFonts w:ascii="Arial Narrow" w:hAnsi="Arial Narrow"/>
          <w:sz w:val="24"/>
        </w:rPr>
      </w:pPr>
      <w:r>
        <w:rPr>
          <w:rFonts w:ascii="Arial Narrow" w:hAnsi="Arial Narrow"/>
          <w:sz w:val="24"/>
        </w:rPr>
        <w:tab/>
      </w:r>
      <w:r>
        <w:rPr>
          <w:rFonts w:ascii="Arial Narrow" w:hAnsi="Arial Narrow"/>
          <w:sz w:val="24"/>
        </w:rPr>
        <w:tab/>
      </w:r>
      <w:r>
        <w:rPr>
          <w:rFonts w:ascii="Arial Narrow" w:hAnsi="Arial Narrow"/>
          <w:sz w:val="24"/>
        </w:rPr>
        <w:tab/>
      </w:r>
      <w:r>
        <w:rPr>
          <w:rFonts w:ascii="Arial Narrow" w:hAnsi="Arial Narrow"/>
          <w:sz w:val="24"/>
        </w:rPr>
        <w:tab/>
        <w:t xml:space="preserve">       </w:t>
      </w:r>
    </w:p>
    <w:p w:rsidR="009F5179" w:rsidRPr="009E42D9" w:rsidRDefault="009F5179" w:rsidP="009F5179">
      <w:pPr>
        <w:ind w:firstLine="708"/>
        <w:jc w:val="both"/>
        <w:rPr>
          <w:sz w:val="18"/>
          <w:szCs w:val="18"/>
        </w:rPr>
      </w:pPr>
      <w:r w:rsidRPr="0049387F">
        <w:rPr>
          <w:rFonts w:ascii="Arial Narrow" w:hAnsi="Arial Narrow"/>
          <w:sz w:val="24"/>
        </w:rPr>
        <w:tab/>
      </w:r>
      <w:r w:rsidRPr="0049387F">
        <w:rPr>
          <w:rFonts w:ascii="Arial Narrow" w:hAnsi="Arial Narrow"/>
          <w:sz w:val="24"/>
        </w:rPr>
        <w:tab/>
      </w:r>
      <w:r w:rsidRPr="0049387F">
        <w:rPr>
          <w:rFonts w:ascii="Arial Narrow" w:hAnsi="Arial Narrow"/>
          <w:sz w:val="24"/>
        </w:rPr>
        <w:tab/>
      </w:r>
      <w:r w:rsidRPr="0049387F">
        <w:rPr>
          <w:rFonts w:ascii="Arial Narrow" w:hAnsi="Arial Narrow"/>
          <w:sz w:val="24"/>
        </w:rPr>
        <w:tab/>
      </w:r>
      <w:r w:rsidRPr="0049387F">
        <w:rPr>
          <w:rFonts w:ascii="Arial Narrow" w:hAnsi="Arial Narrow"/>
          <w:sz w:val="24"/>
        </w:rPr>
        <w:tab/>
        <w:t xml:space="preserve">          </w:t>
      </w:r>
      <w:r w:rsidRPr="009E42D9">
        <w:rPr>
          <w:rFonts w:ascii="Arial Narrow" w:hAnsi="Arial Narrow"/>
          <w:sz w:val="18"/>
          <w:szCs w:val="18"/>
        </w:rPr>
        <w:t xml:space="preserve">      </w:t>
      </w:r>
    </w:p>
    <w:p w:rsidR="009F5179" w:rsidRDefault="009F5179">
      <w:pPr>
        <w:pStyle w:val="Cm"/>
      </w:pPr>
    </w:p>
    <w:p w:rsidR="009F5179" w:rsidRDefault="009F5179">
      <w:pPr>
        <w:pStyle w:val="Cm"/>
      </w:pPr>
    </w:p>
    <w:p w:rsidR="00FA16B2" w:rsidRDefault="00FA16B2">
      <w:pPr>
        <w:pStyle w:val="Cm"/>
        <w:rPr>
          <w:u w:val="single"/>
        </w:rPr>
      </w:pPr>
      <w:r>
        <w:lastRenderedPageBreak/>
        <w:t>KOMÁROMI VÁROSI TELEVÍZIÓ</w:t>
      </w:r>
    </w:p>
    <w:p w:rsidR="00FA16B2" w:rsidRDefault="00FA16B2">
      <w:pPr>
        <w:jc w:val="center"/>
        <w:rPr>
          <w:rFonts w:ascii="Seagull Hv BT" w:hAnsi="Seagull Hv BT"/>
          <w:b/>
          <w:sz w:val="28"/>
        </w:rPr>
      </w:pPr>
      <w:r>
        <w:rPr>
          <w:rFonts w:ascii="Seagull Hv BT" w:hAnsi="Seagull Hv BT"/>
          <w:b/>
          <w:sz w:val="28"/>
        </w:rPr>
        <w:t xml:space="preserve">SZOLGÁLTATÓ KÖZHASZNÚ NONPROFIT </w:t>
      </w:r>
    </w:p>
    <w:p w:rsidR="00FA16B2" w:rsidRDefault="00FA16B2">
      <w:pPr>
        <w:jc w:val="center"/>
        <w:rPr>
          <w:rFonts w:ascii="Seagull Hv BT" w:hAnsi="Seagull Hv BT"/>
          <w:b/>
          <w:sz w:val="28"/>
        </w:rPr>
      </w:pPr>
      <w:r>
        <w:rPr>
          <w:rFonts w:ascii="Seagull Hv BT" w:hAnsi="Seagull Hv BT"/>
          <w:b/>
          <w:sz w:val="28"/>
        </w:rPr>
        <w:t>KORLÁTOLT FELELŐSSÉGŰ TÁRSASÁG</w:t>
      </w:r>
    </w:p>
    <w:p w:rsidR="00FA16B2" w:rsidRDefault="00FA16B2">
      <w:pPr>
        <w:jc w:val="center"/>
        <w:rPr>
          <w:rFonts w:ascii="Seagull Hv BT" w:hAnsi="Seagull Hv BT"/>
          <w:sz w:val="28"/>
        </w:rPr>
      </w:pPr>
      <w:r>
        <w:rPr>
          <w:rFonts w:ascii="Seagull Hv BT" w:hAnsi="Seagull Hv BT"/>
          <w:b/>
          <w:sz w:val="28"/>
        </w:rPr>
        <w:t>EGYSÉGES SZERKEZETŰ ALAPÍTÓ OKIRATA</w:t>
      </w:r>
    </w:p>
    <w:p w:rsidR="00FA16B2" w:rsidRDefault="00FA16B2">
      <w:pPr>
        <w:jc w:val="both"/>
        <w:rPr>
          <w:rFonts w:ascii="Arial" w:hAnsi="Arial"/>
          <w:sz w:val="24"/>
        </w:rPr>
      </w:pPr>
    </w:p>
    <w:p w:rsidR="00FA16B2" w:rsidRPr="00291E56" w:rsidRDefault="00FA16B2" w:rsidP="00E920BF">
      <w:pPr>
        <w:spacing w:line="240" w:lineRule="atLeast"/>
        <w:jc w:val="both"/>
        <w:rPr>
          <w:rFonts w:ascii="Arial" w:hAnsi="Arial" w:cs="Arial"/>
          <w:sz w:val="24"/>
          <w:szCs w:val="24"/>
        </w:rPr>
      </w:pPr>
      <w:r w:rsidRPr="00291E56">
        <w:rPr>
          <w:rFonts w:ascii="Arial" w:hAnsi="Arial" w:cs="Arial"/>
          <w:sz w:val="24"/>
          <w:szCs w:val="24"/>
        </w:rPr>
        <w:t>Komárom Város Önkormányzata alapító, a Polgári Törvénykönyvről szóló 2013. évi V. törvény (a továbbiakban: Ptk.) és az egyesülési jogról, a közhasznú jogállásról, valamint a civil szervezetek működéséről és támogatásáról szóló 2011. évi CLXXV. törvény (a továbbiakban: Civil tv.) rendelkezéseinek megfelelően a következők szerint állapítja meg a Komáromi Városi Televízió Szolgáltató Közhasznú Nonprofit Korlátolt Felelősségű Társaság</w:t>
      </w:r>
      <w:r w:rsidRPr="00291E56">
        <w:rPr>
          <w:rFonts w:ascii="Arial" w:hAnsi="Arial" w:cs="Arial"/>
          <w:iCs/>
          <w:sz w:val="24"/>
          <w:szCs w:val="24"/>
        </w:rPr>
        <w:t xml:space="preserve"> </w:t>
      </w:r>
      <w:r w:rsidRPr="00291E56">
        <w:rPr>
          <w:rFonts w:ascii="Arial" w:hAnsi="Arial" w:cs="Arial"/>
          <w:sz w:val="24"/>
          <w:szCs w:val="24"/>
        </w:rPr>
        <w:t>változásokkal egységes szerkezetbe foglalt alapító okiratát:</w:t>
      </w:r>
    </w:p>
    <w:p w:rsidR="00FA16B2" w:rsidRDefault="00FA16B2">
      <w:pPr>
        <w:jc w:val="both"/>
        <w:rPr>
          <w:rFonts w:ascii="Arial" w:hAnsi="Arial"/>
          <w:sz w:val="24"/>
        </w:rPr>
      </w:pPr>
    </w:p>
    <w:p w:rsidR="00FA16B2" w:rsidRDefault="00FA16B2">
      <w:pPr>
        <w:jc w:val="both"/>
        <w:rPr>
          <w:rFonts w:ascii="Arial" w:hAnsi="Arial"/>
          <w:sz w:val="24"/>
        </w:rPr>
      </w:pPr>
      <w:r>
        <w:rPr>
          <w:rFonts w:ascii="Arial" w:hAnsi="Arial"/>
          <w:b/>
          <w:sz w:val="24"/>
        </w:rPr>
        <w:t>1.) A társaság cégneve és székhelye:</w:t>
      </w:r>
    </w:p>
    <w:p w:rsidR="00FA16B2" w:rsidRDefault="00FA16B2">
      <w:pPr>
        <w:jc w:val="both"/>
        <w:rPr>
          <w:rFonts w:ascii="Arial" w:hAnsi="Arial"/>
          <w:sz w:val="24"/>
        </w:rPr>
      </w:pPr>
    </w:p>
    <w:p w:rsidR="00FA16B2" w:rsidRPr="00E920BF" w:rsidRDefault="00FA16B2" w:rsidP="00E920BF">
      <w:pPr>
        <w:ind w:left="4248" w:hanging="3828"/>
        <w:jc w:val="both"/>
        <w:rPr>
          <w:rFonts w:ascii="Arial" w:hAnsi="Arial"/>
          <w:b/>
          <w:i/>
          <w:sz w:val="24"/>
        </w:rPr>
      </w:pPr>
      <w:r>
        <w:rPr>
          <w:rFonts w:ascii="Arial" w:hAnsi="Arial"/>
          <w:sz w:val="24"/>
        </w:rPr>
        <w:t xml:space="preserve">1.1. A társaság cégneve: </w:t>
      </w:r>
      <w:r>
        <w:rPr>
          <w:rFonts w:ascii="Arial" w:hAnsi="Arial"/>
          <w:sz w:val="24"/>
        </w:rPr>
        <w:tab/>
      </w:r>
      <w:r w:rsidRPr="00291E56">
        <w:rPr>
          <w:rFonts w:ascii="Arial" w:hAnsi="Arial"/>
          <w:b/>
          <w:sz w:val="24"/>
        </w:rPr>
        <w:t>Komáromi Városi Televízió Szolgáltató Közhasznú Nonprofit Korlátolt Felelősségű Társaság</w:t>
      </w:r>
    </w:p>
    <w:p w:rsidR="00FA16B2" w:rsidRDefault="00FA16B2">
      <w:pPr>
        <w:ind w:left="426" w:hanging="426"/>
        <w:jc w:val="both"/>
        <w:rPr>
          <w:rFonts w:ascii="Arial" w:hAnsi="Arial"/>
          <w:b/>
          <w:sz w:val="24"/>
        </w:rPr>
      </w:pPr>
    </w:p>
    <w:p w:rsidR="00FA16B2" w:rsidRPr="00C919B2" w:rsidRDefault="00FA16B2">
      <w:pPr>
        <w:ind w:left="426" w:hanging="426"/>
        <w:jc w:val="both"/>
        <w:rPr>
          <w:rFonts w:ascii="Arial" w:hAnsi="Arial"/>
          <w:b/>
          <w:sz w:val="24"/>
        </w:rPr>
      </w:pPr>
      <w:r>
        <w:rPr>
          <w:rFonts w:ascii="Arial" w:hAnsi="Arial"/>
          <w:sz w:val="24"/>
        </w:rPr>
        <w:tab/>
      </w:r>
      <w:r>
        <w:rPr>
          <w:rFonts w:ascii="Arial" w:hAnsi="Arial"/>
          <w:sz w:val="24"/>
        </w:rPr>
        <w:tab/>
        <w:t xml:space="preserve"> A társaság rövidített cégneve:</w:t>
      </w:r>
      <w:r>
        <w:rPr>
          <w:rFonts w:ascii="Arial" w:hAnsi="Arial"/>
          <w:b/>
          <w:sz w:val="24"/>
        </w:rPr>
        <w:t xml:space="preserve"> </w:t>
      </w:r>
      <w:r>
        <w:rPr>
          <w:rFonts w:ascii="Arial" w:hAnsi="Arial"/>
          <w:b/>
          <w:sz w:val="24"/>
        </w:rPr>
        <w:tab/>
      </w:r>
      <w:r w:rsidRPr="00C919B2">
        <w:rPr>
          <w:rFonts w:ascii="Arial" w:hAnsi="Arial"/>
          <w:b/>
          <w:sz w:val="24"/>
        </w:rPr>
        <w:t>Komáromi Városi Televízió Szolgáltató</w:t>
      </w:r>
    </w:p>
    <w:p w:rsidR="00FA16B2" w:rsidRPr="00C919B2" w:rsidRDefault="00FA16B2">
      <w:pPr>
        <w:ind w:left="426" w:hanging="426"/>
        <w:jc w:val="both"/>
        <w:rPr>
          <w:rFonts w:ascii="Arial" w:hAnsi="Arial"/>
          <w:b/>
          <w:sz w:val="24"/>
        </w:rPr>
      </w:pPr>
      <w:r w:rsidRPr="00C919B2">
        <w:rPr>
          <w:rFonts w:ascii="Arial" w:hAnsi="Arial"/>
          <w:b/>
          <w:sz w:val="24"/>
        </w:rPr>
        <w:tab/>
      </w:r>
      <w:r w:rsidRPr="00C919B2">
        <w:rPr>
          <w:rFonts w:ascii="Arial" w:hAnsi="Arial"/>
          <w:b/>
          <w:sz w:val="24"/>
        </w:rPr>
        <w:tab/>
      </w:r>
      <w:r w:rsidRPr="00C919B2">
        <w:rPr>
          <w:rFonts w:ascii="Arial" w:hAnsi="Arial"/>
          <w:b/>
          <w:sz w:val="24"/>
        </w:rPr>
        <w:tab/>
      </w:r>
      <w:r w:rsidRPr="00C919B2">
        <w:rPr>
          <w:rFonts w:ascii="Arial" w:hAnsi="Arial"/>
          <w:b/>
          <w:sz w:val="24"/>
        </w:rPr>
        <w:tab/>
      </w:r>
      <w:r w:rsidRPr="00C919B2">
        <w:rPr>
          <w:rFonts w:ascii="Arial" w:hAnsi="Arial"/>
          <w:b/>
          <w:sz w:val="24"/>
        </w:rPr>
        <w:tab/>
      </w:r>
      <w:r w:rsidRPr="00C919B2">
        <w:rPr>
          <w:rFonts w:ascii="Arial" w:hAnsi="Arial"/>
          <w:b/>
          <w:sz w:val="24"/>
        </w:rPr>
        <w:tab/>
        <w:t xml:space="preserve">         </w:t>
      </w:r>
      <w:r w:rsidRPr="00C919B2">
        <w:rPr>
          <w:rFonts w:ascii="Arial" w:hAnsi="Arial"/>
          <w:b/>
          <w:sz w:val="24"/>
        </w:rPr>
        <w:tab/>
        <w:t>Nonprofit Kft.</w:t>
      </w:r>
    </w:p>
    <w:p w:rsidR="00FA16B2" w:rsidRDefault="00FA16B2">
      <w:pPr>
        <w:ind w:left="426" w:hanging="426"/>
        <w:jc w:val="both"/>
        <w:rPr>
          <w:rFonts w:ascii="Arial" w:hAnsi="Arial"/>
          <w:sz w:val="24"/>
        </w:rPr>
      </w:pPr>
    </w:p>
    <w:p w:rsidR="00FA16B2" w:rsidRPr="000919D2" w:rsidRDefault="00FA16B2">
      <w:pPr>
        <w:ind w:left="426" w:hanging="426"/>
        <w:jc w:val="both"/>
        <w:rPr>
          <w:rFonts w:ascii="Arial" w:hAnsi="Arial"/>
          <w:b/>
          <w:sz w:val="24"/>
        </w:rPr>
      </w:pPr>
      <w:r>
        <w:rPr>
          <w:rFonts w:ascii="Arial" w:hAnsi="Arial"/>
          <w:sz w:val="24"/>
        </w:rPr>
        <w:tab/>
        <w:t xml:space="preserve">1.2. A társaság székhelye: </w:t>
      </w:r>
      <w:r>
        <w:rPr>
          <w:rFonts w:ascii="Arial" w:hAnsi="Arial"/>
          <w:sz w:val="24"/>
        </w:rPr>
        <w:tab/>
      </w:r>
      <w:r>
        <w:rPr>
          <w:rFonts w:ascii="Arial" w:hAnsi="Arial"/>
          <w:sz w:val="24"/>
        </w:rPr>
        <w:tab/>
      </w:r>
      <w:r w:rsidRPr="000919D2">
        <w:rPr>
          <w:rFonts w:ascii="Arial" w:hAnsi="Arial"/>
          <w:b/>
          <w:sz w:val="24"/>
        </w:rPr>
        <w:t>2900 Komárom, Szabadság tér 1.</w:t>
      </w:r>
    </w:p>
    <w:p w:rsidR="00FA16B2" w:rsidRDefault="00FA16B2" w:rsidP="00226F84">
      <w:pPr>
        <w:ind w:left="426" w:hanging="426"/>
        <w:jc w:val="both"/>
        <w:rPr>
          <w:rFonts w:ascii="Arial" w:hAnsi="Arial"/>
          <w:sz w:val="24"/>
        </w:rPr>
      </w:pPr>
      <w:r>
        <w:rPr>
          <w:rFonts w:ascii="Arial" w:hAnsi="Arial"/>
          <w:sz w:val="24"/>
        </w:rPr>
        <w:tab/>
      </w:r>
    </w:p>
    <w:p w:rsidR="00FA16B2" w:rsidRDefault="00FA16B2">
      <w:pPr>
        <w:ind w:left="426" w:hanging="426"/>
        <w:jc w:val="both"/>
        <w:rPr>
          <w:rFonts w:ascii="Arial" w:hAnsi="Arial"/>
          <w:sz w:val="24"/>
        </w:rPr>
      </w:pPr>
      <w:r>
        <w:rPr>
          <w:rFonts w:ascii="Arial" w:hAnsi="Arial"/>
          <w:b/>
          <w:sz w:val="24"/>
        </w:rPr>
        <w:t>2.) A társaság alapító tagja:</w:t>
      </w:r>
    </w:p>
    <w:p w:rsidR="00FA16B2" w:rsidRDefault="00FA16B2">
      <w:pPr>
        <w:ind w:left="426" w:hanging="426"/>
        <w:jc w:val="both"/>
        <w:rPr>
          <w:rFonts w:ascii="Arial" w:hAnsi="Arial"/>
          <w:sz w:val="24"/>
        </w:rPr>
      </w:pPr>
    </w:p>
    <w:p w:rsidR="00FA16B2" w:rsidRDefault="00FA16B2">
      <w:pPr>
        <w:ind w:left="426" w:hanging="426"/>
        <w:jc w:val="both"/>
        <w:rPr>
          <w:rFonts w:ascii="Arial" w:hAnsi="Arial"/>
          <w:sz w:val="24"/>
        </w:rPr>
      </w:pPr>
      <w:r>
        <w:rPr>
          <w:rFonts w:ascii="Arial" w:hAnsi="Arial"/>
          <w:sz w:val="24"/>
        </w:rPr>
        <w:tab/>
        <w:t xml:space="preserve">1. </w:t>
      </w:r>
      <w:r w:rsidRPr="00E920BF">
        <w:rPr>
          <w:rFonts w:ascii="Arial" w:hAnsi="Arial"/>
          <w:b/>
          <w:sz w:val="24"/>
        </w:rPr>
        <w:t>Komárom Város Önkormányzata</w:t>
      </w:r>
    </w:p>
    <w:p w:rsidR="00FA16B2" w:rsidRDefault="00FA16B2">
      <w:pPr>
        <w:ind w:left="426" w:hanging="426"/>
        <w:jc w:val="both"/>
        <w:rPr>
          <w:rFonts w:ascii="Arial" w:hAnsi="Arial"/>
          <w:sz w:val="24"/>
        </w:rPr>
      </w:pPr>
      <w:r>
        <w:rPr>
          <w:rFonts w:ascii="Arial" w:hAnsi="Arial"/>
          <w:sz w:val="24"/>
        </w:rPr>
        <w:tab/>
        <w:t xml:space="preserve">    Székhely: 2900 Komárom, Szabadság tér 1.</w:t>
      </w:r>
    </w:p>
    <w:p w:rsidR="00FA16B2" w:rsidRDefault="00FA16B2">
      <w:pPr>
        <w:ind w:left="426" w:hanging="426"/>
        <w:jc w:val="both"/>
        <w:rPr>
          <w:rFonts w:ascii="Arial" w:hAnsi="Arial"/>
          <w:sz w:val="24"/>
        </w:rPr>
      </w:pPr>
      <w:r>
        <w:rPr>
          <w:rFonts w:ascii="Arial" w:hAnsi="Arial"/>
          <w:sz w:val="24"/>
        </w:rPr>
        <w:tab/>
        <w:t xml:space="preserve">    Képviselő: Dr. Molnár Attila polgármester</w:t>
      </w:r>
    </w:p>
    <w:p w:rsidR="00FA16B2" w:rsidRPr="00E920BF" w:rsidRDefault="00FA16B2" w:rsidP="004C1D69">
      <w:pPr>
        <w:ind w:left="426" w:hanging="426"/>
        <w:jc w:val="both"/>
        <w:rPr>
          <w:rFonts w:ascii="Arial" w:hAnsi="Arial"/>
          <w:sz w:val="24"/>
        </w:rPr>
      </w:pPr>
      <w:r>
        <w:rPr>
          <w:rFonts w:ascii="Arial" w:hAnsi="Arial"/>
          <w:sz w:val="24"/>
        </w:rPr>
        <w:tab/>
        <w:t xml:space="preserve">    </w:t>
      </w:r>
      <w:r w:rsidRPr="00E920BF">
        <w:rPr>
          <w:rFonts w:ascii="Arial" w:hAnsi="Arial"/>
          <w:sz w:val="24"/>
        </w:rPr>
        <w:t>Adószám: 15729624-2-11</w:t>
      </w:r>
    </w:p>
    <w:p w:rsidR="00FA16B2" w:rsidRDefault="00FA16B2" w:rsidP="00226F84">
      <w:pPr>
        <w:jc w:val="both"/>
        <w:rPr>
          <w:rFonts w:ascii="Arial" w:hAnsi="Arial"/>
          <w:sz w:val="24"/>
        </w:rPr>
      </w:pPr>
    </w:p>
    <w:p w:rsidR="00FA16B2" w:rsidRDefault="00FA16B2">
      <w:pPr>
        <w:ind w:left="426" w:hanging="426"/>
        <w:jc w:val="both"/>
        <w:rPr>
          <w:rFonts w:ascii="Arial" w:hAnsi="Arial"/>
          <w:sz w:val="24"/>
        </w:rPr>
      </w:pPr>
      <w:r>
        <w:rPr>
          <w:rFonts w:ascii="Arial" w:hAnsi="Arial"/>
          <w:b/>
          <w:sz w:val="24"/>
        </w:rPr>
        <w:t>3.) A társaság célja és tevékenységi köre:</w:t>
      </w:r>
    </w:p>
    <w:p w:rsidR="00FA16B2" w:rsidRDefault="00FA16B2">
      <w:pPr>
        <w:ind w:left="426" w:hanging="426"/>
        <w:jc w:val="both"/>
        <w:rPr>
          <w:rFonts w:ascii="Arial" w:hAnsi="Arial"/>
          <w:sz w:val="24"/>
        </w:rPr>
      </w:pPr>
      <w:r>
        <w:rPr>
          <w:rFonts w:ascii="Arial" w:hAnsi="Arial"/>
          <w:sz w:val="24"/>
        </w:rPr>
        <w:tab/>
      </w:r>
    </w:p>
    <w:p w:rsidR="00FA16B2" w:rsidRDefault="00FA16B2">
      <w:pPr>
        <w:ind w:left="284" w:hanging="284"/>
        <w:jc w:val="both"/>
        <w:rPr>
          <w:rFonts w:ascii="Arial" w:hAnsi="Arial"/>
          <w:sz w:val="24"/>
        </w:rPr>
      </w:pPr>
      <w:r>
        <w:rPr>
          <w:rFonts w:ascii="Arial" w:hAnsi="Arial"/>
          <w:sz w:val="24"/>
        </w:rPr>
        <w:t xml:space="preserve">   </w:t>
      </w:r>
      <w:r>
        <w:rPr>
          <w:rFonts w:ascii="Arial" w:hAnsi="Arial"/>
          <w:sz w:val="24"/>
        </w:rPr>
        <w:tab/>
        <w:t>3.1. A társaság célja:</w:t>
      </w:r>
    </w:p>
    <w:p w:rsidR="00FA16B2" w:rsidRDefault="00FA16B2">
      <w:pPr>
        <w:ind w:left="426" w:hanging="426"/>
        <w:jc w:val="both"/>
        <w:rPr>
          <w:rFonts w:ascii="Arial" w:hAnsi="Arial"/>
          <w:sz w:val="24"/>
        </w:rPr>
      </w:pPr>
    </w:p>
    <w:p w:rsidR="00FA16B2" w:rsidRDefault="00FA16B2">
      <w:pPr>
        <w:ind w:left="284" w:hanging="284"/>
        <w:jc w:val="both"/>
        <w:rPr>
          <w:rFonts w:ascii="Arial" w:hAnsi="Arial"/>
          <w:sz w:val="24"/>
        </w:rPr>
      </w:pPr>
      <w:r>
        <w:rPr>
          <w:rFonts w:ascii="Arial" w:hAnsi="Arial"/>
          <w:sz w:val="24"/>
        </w:rPr>
        <w:tab/>
        <w:t>A társaság - a társadalom közös szükségleteinek kielégítésére nyereség és vagyonszerzési cél nélkül irányuló - feladata a Komáromi Városi Televízió működtetése, közszolgálati műsor készítése, városi újság kiadása.</w:t>
      </w:r>
    </w:p>
    <w:p w:rsidR="00FA16B2" w:rsidRPr="00291E56" w:rsidRDefault="00FA16B2" w:rsidP="00940173">
      <w:pPr>
        <w:ind w:left="284" w:hanging="284"/>
        <w:jc w:val="both"/>
        <w:rPr>
          <w:rFonts w:ascii="Arial" w:hAnsi="Arial"/>
          <w:bCs/>
          <w:iCs/>
          <w:sz w:val="24"/>
        </w:rPr>
      </w:pPr>
      <w:r>
        <w:rPr>
          <w:rFonts w:ascii="Arial" w:hAnsi="Arial"/>
          <w:sz w:val="24"/>
        </w:rPr>
        <w:tab/>
        <w:t xml:space="preserve">Ezek segítségével a lakosság kulturális igényeinek szolgálata, közösségi ismeretterjesztés, a társaság sajátos eszközeinek felhasználásával a kulturális örökség megóvása, a </w:t>
      </w:r>
      <w:proofErr w:type="spellStart"/>
      <w:r>
        <w:rPr>
          <w:rFonts w:ascii="Arial" w:hAnsi="Arial"/>
          <w:sz w:val="24"/>
        </w:rPr>
        <w:t>határontúli</w:t>
      </w:r>
      <w:proofErr w:type="spellEnd"/>
      <w:r>
        <w:rPr>
          <w:rFonts w:ascii="Arial" w:hAnsi="Arial"/>
          <w:sz w:val="24"/>
        </w:rPr>
        <w:t xml:space="preserve"> magyarsággal való - elsősorban kulturális szintű - kapcsolattartás az Euroatlanti Integrációhoz való aktív hozzájárulás.</w:t>
      </w:r>
      <w:r w:rsidRPr="00940173">
        <w:rPr>
          <w:b/>
          <w:bCs/>
          <w:i/>
          <w:iCs/>
          <w:sz w:val="22"/>
          <w:szCs w:val="22"/>
        </w:rPr>
        <w:t xml:space="preserve"> </w:t>
      </w:r>
      <w:r w:rsidRPr="00291E56">
        <w:rPr>
          <w:rFonts w:ascii="Arial" w:hAnsi="Arial"/>
          <w:bCs/>
          <w:iCs/>
          <w:sz w:val="24"/>
        </w:rPr>
        <w:t>Ezen célok elérése érdekében tevékenyen közreműködik Komárom Város Önkormányzatának a Magyarország helyi önkormányzatairól szóló 2011. évi CLXXXIX. törvény (</w:t>
      </w:r>
      <w:proofErr w:type="spellStart"/>
      <w:r w:rsidRPr="00291E56">
        <w:rPr>
          <w:rFonts w:ascii="Arial" w:hAnsi="Arial"/>
          <w:bCs/>
          <w:iCs/>
          <w:sz w:val="24"/>
        </w:rPr>
        <w:t>Mötv</w:t>
      </w:r>
      <w:proofErr w:type="spellEnd"/>
      <w:r w:rsidRPr="00291E56">
        <w:rPr>
          <w:rFonts w:ascii="Arial" w:hAnsi="Arial"/>
          <w:bCs/>
          <w:iCs/>
          <w:sz w:val="24"/>
        </w:rPr>
        <w:t>.) 13.§ (1) bekezdés 7. pontjában felsorolt kulturális közfeladatai ellátásában. A társaság közreműködik továbbá a munkaerőpiacon hátrányos helyzetű rétegek képzésének, foglalkoztatásának elősegítésében (</w:t>
      </w:r>
      <w:proofErr w:type="spellStart"/>
      <w:r w:rsidRPr="00291E56">
        <w:rPr>
          <w:rFonts w:ascii="Arial" w:hAnsi="Arial"/>
          <w:bCs/>
          <w:iCs/>
          <w:sz w:val="24"/>
        </w:rPr>
        <w:t>Mötv</w:t>
      </w:r>
      <w:proofErr w:type="spellEnd"/>
      <w:r w:rsidRPr="00291E56">
        <w:rPr>
          <w:rFonts w:ascii="Arial" w:hAnsi="Arial"/>
          <w:bCs/>
          <w:iCs/>
          <w:sz w:val="24"/>
        </w:rPr>
        <w:t>. 13.§ (1) bekezdés 12. pont, a foglalkoztatás elősegítéséről és a munkanélküliek ellátásáról szóló 1991. évi IV. törvény 8.§ (4) bekezdés).</w:t>
      </w:r>
    </w:p>
    <w:p w:rsidR="00FA16B2" w:rsidRPr="0014107C" w:rsidRDefault="0014107C" w:rsidP="00940173">
      <w:pPr>
        <w:jc w:val="both"/>
        <w:rPr>
          <w:rFonts w:ascii="Arial" w:hAnsi="Arial"/>
          <w:b/>
          <w:sz w:val="18"/>
          <w:szCs w:val="18"/>
        </w:rPr>
      </w:pPr>
      <w:r w:rsidRPr="0014107C">
        <w:rPr>
          <w:rFonts w:ascii="Arial" w:hAnsi="Arial"/>
          <w:b/>
          <w:sz w:val="18"/>
          <w:szCs w:val="18"/>
        </w:rPr>
        <w:t>Alapító:</w:t>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t xml:space="preserve">               </w:t>
      </w:r>
      <w:r>
        <w:rPr>
          <w:rFonts w:ascii="Arial" w:hAnsi="Arial"/>
          <w:b/>
          <w:sz w:val="18"/>
          <w:szCs w:val="18"/>
        </w:rPr>
        <w:t xml:space="preserve">   </w:t>
      </w:r>
      <w:r w:rsidRPr="0014107C">
        <w:rPr>
          <w:rFonts w:ascii="Arial" w:hAnsi="Arial"/>
          <w:b/>
          <w:sz w:val="18"/>
          <w:szCs w:val="18"/>
        </w:rPr>
        <w:t>Ügyvéd:</w:t>
      </w:r>
    </w:p>
    <w:p w:rsidR="0014107C" w:rsidRPr="0014107C" w:rsidRDefault="0014107C" w:rsidP="00940173">
      <w:pPr>
        <w:jc w:val="both"/>
        <w:rPr>
          <w:rFonts w:ascii="Arial" w:hAnsi="Arial"/>
          <w:b/>
          <w:sz w:val="18"/>
          <w:szCs w:val="18"/>
        </w:rPr>
      </w:pPr>
    </w:p>
    <w:p w:rsidR="0014107C" w:rsidRPr="0014107C" w:rsidRDefault="0014107C" w:rsidP="0014107C">
      <w:pPr>
        <w:jc w:val="both"/>
        <w:rPr>
          <w:rFonts w:ascii="Arial" w:hAnsi="Arial"/>
          <w:b/>
          <w:sz w:val="18"/>
          <w:szCs w:val="18"/>
        </w:rPr>
      </w:pPr>
      <w:r w:rsidRPr="0014107C">
        <w:rPr>
          <w:rFonts w:ascii="Arial" w:hAnsi="Arial"/>
          <w:b/>
          <w:sz w:val="18"/>
          <w:szCs w:val="18"/>
        </w:rPr>
        <w:tab/>
      </w:r>
      <w:r w:rsidRPr="0014107C">
        <w:rPr>
          <w:rFonts w:ascii="Arial" w:hAnsi="Arial"/>
          <w:b/>
          <w:sz w:val="18"/>
          <w:szCs w:val="18"/>
        </w:rPr>
        <w:tab/>
        <w:t>Komárom Város Önkormányzata</w:t>
      </w:r>
    </w:p>
    <w:p w:rsidR="0014107C" w:rsidRPr="0014107C" w:rsidRDefault="0014107C" w:rsidP="0014107C">
      <w:pPr>
        <w:jc w:val="both"/>
        <w:rPr>
          <w:rFonts w:ascii="Arial" w:hAnsi="Arial"/>
          <w:b/>
          <w:sz w:val="18"/>
          <w:szCs w:val="18"/>
        </w:rPr>
      </w:pP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t xml:space="preserve"> alapító nevében:</w:t>
      </w:r>
    </w:p>
    <w:p w:rsidR="0014107C" w:rsidRPr="0014107C" w:rsidRDefault="0014107C" w:rsidP="0014107C">
      <w:pPr>
        <w:jc w:val="both"/>
        <w:rPr>
          <w:rFonts w:ascii="Arial" w:hAnsi="Arial"/>
          <w:b/>
          <w:sz w:val="18"/>
          <w:szCs w:val="18"/>
        </w:rPr>
      </w:pPr>
      <w:r w:rsidRPr="0014107C">
        <w:rPr>
          <w:rFonts w:ascii="Arial" w:hAnsi="Arial"/>
          <w:b/>
          <w:sz w:val="18"/>
          <w:szCs w:val="18"/>
        </w:rPr>
        <w:tab/>
        <w:t>Dr. Baksa-Ströcker Renáta        Dr. Molnár Attila</w:t>
      </w:r>
    </w:p>
    <w:p w:rsidR="0014107C" w:rsidRDefault="0014107C" w:rsidP="00940173">
      <w:pPr>
        <w:jc w:val="both"/>
        <w:rPr>
          <w:rFonts w:ascii="Arial" w:hAnsi="Arial"/>
          <w:b/>
          <w:sz w:val="18"/>
          <w:szCs w:val="18"/>
        </w:rPr>
      </w:pPr>
      <w:r w:rsidRPr="0014107C">
        <w:rPr>
          <w:rFonts w:ascii="Arial" w:hAnsi="Arial"/>
          <w:b/>
          <w:sz w:val="18"/>
          <w:szCs w:val="18"/>
        </w:rPr>
        <w:tab/>
      </w:r>
      <w:r w:rsidRPr="0014107C">
        <w:rPr>
          <w:rFonts w:ascii="Arial" w:hAnsi="Arial"/>
          <w:b/>
          <w:sz w:val="18"/>
          <w:szCs w:val="18"/>
        </w:rPr>
        <w:tab/>
        <w:t xml:space="preserve">       jegyző</w:t>
      </w:r>
      <w:r w:rsidRPr="0014107C">
        <w:rPr>
          <w:rFonts w:ascii="Arial" w:hAnsi="Arial"/>
          <w:b/>
          <w:sz w:val="18"/>
          <w:szCs w:val="18"/>
        </w:rPr>
        <w:tab/>
        <w:t xml:space="preserve">                polgármester</w:t>
      </w:r>
    </w:p>
    <w:p w:rsidR="0014107C" w:rsidRPr="0014107C" w:rsidRDefault="0014107C" w:rsidP="00940173">
      <w:pPr>
        <w:jc w:val="both"/>
        <w:rPr>
          <w:rFonts w:ascii="Arial" w:hAnsi="Arial"/>
          <w:b/>
          <w:sz w:val="18"/>
          <w:szCs w:val="18"/>
        </w:rPr>
      </w:pPr>
    </w:p>
    <w:p w:rsidR="00FA16B2" w:rsidRDefault="00FA16B2">
      <w:pPr>
        <w:ind w:left="284" w:hanging="284"/>
        <w:jc w:val="both"/>
        <w:rPr>
          <w:rFonts w:ascii="Arial" w:hAnsi="Arial"/>
          <w:sz w:val="24"/>
        </w:rPr>
      </w:pPr>
      <w:r>
        <w:rPr>
          <w:rFonts w:ascii="Arial" w:hAnsi="Arial"/>
          <w:sz w:val="24"/>
        </w:rPr>
        <w:tab/>
        <w:t>3.2. A társaság tevékenységi körei: (</w:t>
      </w:r>
      <w:r w:rsidRPr="00C55339">
        <w:rPr>
          <w:rFonts w:ascii="Arial" w:hAnsi="Arial"/>
          <w:sz w:val="24"/>
        </w:rPr>
        <w:t>TEÁOR 2008. besorolás szerint</w:t>
      </w:r>
      <w:r>
        <w:rPr>
          <w:rFonts w:ascii="Arial" w:hAnsi="Arial"/>
          <w:sz w:val="24"/>
        </w:rPr>
        <w:t>)</w:t>
      </w:r>
    </w:p>
    <w:p w:rsidR="00FA16B2" w:rsidRDefault="00FA16B2">
      <w:pPr>
        <w:ind w:left="284" w:hanging="284"/>
        <w:jc w:val="both"/>
        <w:rPr>
          <w:rFonts w:ascii="Arial" w:hAnsi="Arial"/>
          <w:sz w:val="24"/>
        </w:rPr>
      </w:pPr>
    </w:p>
    <w:p w:rsidR="00FA16B2" w:rsidRPr="00AA354D" w:rsidRDefault="00FA16B2">
      <w:pPr>
        <w:ind w:left="284" w:hanging="284"/>
        <w:jc w:val="both"/>
        <w:rPr>
          <w:rFonts w:ascii="Arial" w:hAnsi="Arial"/>
          <w:sz w:val="24"/>
        </w:rPr>
      </w:pPr>
      <w:r w:rsidRPr="00AA354D">
        <w:rPr>
          <w:rFonts w:ascii="Arial" w:hAnsi="Arial"/>
          <w:sz w:val="24"/>
        </w:rPr>
        <w:tab/>
        <w:t>a.) A cél szerinti közhasznú tevékenységek:</w:t>
      </w:r>
    </w:p>
    <w:p w:rsidR="00FA16B2" w:rsidRDefault="00FA16B2">
      <w:pPr>
        <w:ind w:left="284" w:hanging="284"/>
        <w:jc w:val="both"/>
        <w:rPr>
          <w:rFonts w:ascii="Arial" w:hAnsi="Arial"/>
          <w:i/>
          <w:sz w:val="24"/>
        </w:rPr>
      </w:pPr>
    </w:p>
    <w:p w:rsidR="00FA16B2" w:rsidRPr="00C55339" w:rsidRDefault="00FA16B2">
      <w:pPr>
        <w:ind w:left="284" w:hanging="284"/>
        <w:jc w:val="both"/>
        <w:rPr>
          <w:rFonts w:ascii="Arial" w:hAnsi="Arial"/>
          <w:sz w:val="24"/>
        </w:rPr>
      </w:pPr>
      <w:r>
        <w:rPr>
          <w:rFonts w:ascii="Arial" w:hAnsi="Arial"/>
          <w:sz w:val="24"/>
        </w:rPr>
        <w:tab/>
        <w:t xml:space="preserve">nevelés és oktatás, képességfejlesztés, ismeretterjesztés, kulturális tevékenység, magyarországi nemzeti és etnikai kisebbségekkel, valamint a határon túli magyarsággal kapcsolatos tevékenység, Euroatlanti Integráció elősegítése </w:t>
      </w:r>
      <w:r w:rsidRPr="00C55339">
        <w:rPr>
          <w:rFonts w:ascii="Arial" w:hAnsi="Arial"/>
          <w:sz w:val="24"/>
        </w:rPr>
        <w:t>TEÁOR 2008. szerint:</w:t>
      </w:r>
    </w:p>
    <w:p w:rsidR="00FA16B2" w:rsidRDefault="00FA16B2" w:rsidP="00940173">
      <w:pPr>
        <w:ind w:firstLine="284"/>
        <w:jc w:val="both"/>
        <w:rPr>
          <w:rFonts w:ascii="Arial" w:hAnsi="Arial"/>
          <w:b/>
          <w:bCs/>
          <w:i/>
          <w:sz w:val="24"/>
        </w:rPr>
      </w:pPr>
    </w:p>
    <w:p w:rsidR="00FA16B2" w:rsidRPr="000653AC" w:rsidRDefault="00FA16B2" w:rsidP="00940173">
      <w:pPr>
        <w:ind w:firstLine="284"/>
        <w:jc w:val="both"/>
        <w:rPr>
          <w:rFonts w:ascii="Arial" w:hAnsi="Arial"/>
          <w:b/>
          <w:sz w:val="24"/>
        </w:rPr>
      </w:pPr>
      <w:r w:rsidRPr="000653AC">
        <w:rPr>
          <w:rFonts w:ascii="Arial" w:hAnsi="Arial"/>
          <w:b/>
          <w:bCs/>
          <w:sz w:val="24"/>
        </w:rPr>
        <w:t>60.20</w:t>
      </w:r>
      <w:r w:rsidRPr="000653AC">
        <w:rPr>
          <w:rFonts w:ascii="Arial" w:hAnsi="Arial" w:cs="Arial"/>
          <w:b/>
          <w:bCs/>
          <w:sz w:val="24"/>
        </w:rPr>
        <w:t>’08</w:t>
      </w:r>
      <w:r w:rsidRPr="000653AC">
        <w:rPr>
          <w:rFonts w:ascii="Arial" w:hAnsi="Arial"/>
          <w:b/>
          <w:bCs/>
          <w:sz w:val="24"/>
        </w:rPr>
        <w:t xml:space="preserve"> Televízióműsor összeállítása, szolgáltatása</w:t>
      </w:r>
      <w:r w:rsidRPr="000653AC">
        <w:rPr>
          <w:rFonts w:ascii="Arial" w:hAnsi="Arial"/>
          <w:b/>
          <w:sz w:val="24"/>
        </w:rPr>
        <w:t xml:space="preserve"> </w:t>
      </w:r>
      <w:r w:rsidRPr="000653AC">
        <w:rPr>
          <w:rFonts w:ascii="Arial" w:hAnsi="Arial" w:cs="Arial"/>
          <w:b/>
          <w:bCs/>
          <w:sz w:val="24"/>
        </w:rPr>
        <w:t>(főtevékenység)</w:t>
      </w:r>
    </w:p>
    <w:p w:rsidR="00FA16B2" w:rsidRPr="00291E56" w:rsidRDefault="00FA16B2" w:rsidP="00940173">
      <w:pPr>
        <w:ind w:firstLine="284"/>
        <w:rPr>
          <w:rFonts w:ascii="Arial" w:hAnsi="Arial" w:cs="Arial"/>
          <w:sz w:val="24"/>
        </w:rPr>
      </w:pPr>
      <w:r w:rsidRPr="00291E56">
        <w:rPr>
          <w:rFonts w:ascii="Arial" w:hAnsi="Arial" w:cs="Arial"/>
          <w:bCs/>
          <w:sz w:val="24"/>
        </w:rPr>
        <w:t>85.52’08 Kulturális képzés</w:t>
      </w:r>
    </w:p>
    <w:p w:rsidR="00FA16B2" w:rsidRDefault="00FA16B2">
      <w:pPr>
        <w:ind w:left="284" w:hanging="284"/>
        <w:jc w:val="both"/>
        <w:rPr>
          <w:rFonts w:ascii="Arial" w:hAnsi="Arial"/>
          <w:sz w:val="24"/>
        </w:rPr>
      </w:pPr>
    </w:p>
    <w:p w:rsidR="00FA16B2" w:rsidRPr="00AA354D" w:rsidRDefault="00FA16B2">
      <w:pPr>
        <w:ind w:left="284" w:hanging="284"/>
        <w:jc w:val="both"/>
        <w:rPr>
          <w:rFonts w:ascii="Arial" w:hAnsi="Arial"/>
          <w:sz w:val="24"/>
        </w:rPr>
      </w:pPr>
      <w:r>
        <w:rPr>
          <w:rFonts w:ascii="Arial" w:hAnsi="Arial"/>
          <w:sz w:val="24"/>
        </w:rPr>
        <w:tab/>
      </w:r>
      <w:proofErr w:type="spellStart"/>
      <w:r>
        <w:rPr>
          <w:rFonts w:ascii="Arial" w:hAnsi="Arial"/>
          <w:sz w:val="24"/>
        </w:rPr>
        <w:t>b.</w:t>
      </w:r>
      <w:proofErr w:type="spellEnd"/>
      <w:r>
        <w:rPr>
          <w:rFonts w:ascii="Arial" w:hAnsi="Arial"/>
          <w:sz w:val="24"/>
        </w:rPr>
        <w:t>)</w:t>
      </w:r>
      <w:r w:rsidRPr="00AA354D">
        <w:rPr>
          <w:rFonts w:ascii="Arial" w:hAnsi="Arial"/>
          <w:sz w:val="24"/>
        </w:rPr>
        <w:t xml:space="preserve"> A közhasznú tevékenységet segítő üzleti tevékenység</w:t>
      </w:r>
    </w:p>
    <w:p w:rsidR="00FA16B2" w:rsidRDefault="00FA16B2">
      <w:pPr>
        <w:ind w:left="284" w:hanging="284"/>
        <w:jc w:val="both"/>
        <w:rPr>
          <w:rFonts w:ascii="Arial" w:hAnsi="Arial"/>
          <w:sz w:val="24"/>
        </w:rPr>
      </w:pPr>
    </w:p>
    <w:p w:rsidR="00FA16B2" w:rsidRPr="00291E56" w:rsidRDefault="00FA16B2" w:rsidP="00071007">
      <w:pPr>
        <w:ind w:left="284" w:hanging="284"/>
        <w:rPr>
          <w:rFonts w:ascii="Arial" w:hAnsi="Arial" w:cs="Arial"/>
          <w:sz w:val="24"/>
        </w:rPr>
      </w:pPr>
      <w:r w:rsidRPr="00C55339">
        <w:rPr>
          <w:rFonts w:ascii="Arial" w:hAnsi="Arial"/>
          <w:sz w:val="24"/>
        </w:rPr>
        <w:tab/>
      </w:r>
      <w:r w:rsidRPr="00291E56">
        <w:rPr>
          <w:rFonts w:ascii="Arial" w:hAnsi="Arial" w:cs="Arial"/>
          <w:bCs/>
          <w:sz w:val="24"/>
        </w:rPr>
        <w:t>18.20’08 Egyéb sokszorosítás</w:t>
      </w:r>
    </w:p>
    <w:p w:rsidR="00FA16B2" w:rsidRPr="00291E56" w:rsidRDefault="00FA16B2" w:rsidP="00071007">
      <w:pPr>
        <w:ind w:left="284"/>
        <w:jc w:val="both"/>
        <w:rPr>
          <w:rFonts w:ascii="Arial" w:hAnsi="Arial"/>
          <w:sz w:val="24"/>
        </w:rPr>
      </w:pPr>
      <w:r w:rsidRPr="00291E56">
        <w:rPr>
          <w:rFonts w:ascii="Arial" w:hAnsi="Arial"/>
          <w:bCs/>
          <w:sz w:val="24"/>
        </w:rPr>
        <w:t>58.11</w:t>
      </w:r>
      <w:r w:rsidRPr="00291E56">
        <w:rPr>
          <w:rFonts w:ascii="Arial" w:hAnsi="Arial" w:cs="Arial"/>
          <w:bCs/>
          <w:sz w:val="24"/>
        </w:rPr>
        <w:t>’08</w:t>
      </w:r>
      <w:r w:rsidRPr="00291E56">
        <w:rPr>
          <w:rFonts w:ascii="Arial" w:hAnsi="Arial"/>
          <w:bCs/>
          <w:sz w:val="24"/>
        </w:rPr>
        <w:t xml:space="preserve"> Könyvkiadás</w:t>
      </w:r>
    </w:p>
    <w:p w:rsidR="00FA16B2" w:rsidRPr="00291E56" w:rsidRDefault="00FA16B2" w:rsidP="00071007">
      <w:pPr>
        <w:ind w:left="284"/>
        <w:jc w:val="both"/>
        <w:rPr>
          <w:rFonts w:ascii="Arial" w:hAnsi="Arial"/>
          <w:sz w:val="24"/>
        </w:rPr>
      </w:pPr>
      <w:r w:rsidRPr="00291E56">
        <w:rPr>
          <w:rFonts w:ascii="Arial" w:hAnsi="Arial"/>
          <w:bCs/>
          <w:sz w:val="24"/>
        </w:rPr>
        <w:t>58.14</w:t>
      </w:r>
      <w:r w:rsidRPr="00291E56">
        <w:rPr>
          <w:rFonts w:ascii="Arial" w:hAnsi="Arial" w:cs="Arial"/>
          <w:bCs/>
          <w:sz w:val="24"/>
        </w:rPr>
        <w:t>’08</w:t>
      </w:r>
      <w:r w:rsidRPr="00291E56">
        <w:rPr>
          <w:rFonts w:ascii="Arial" w:hAnsi="Arial"/>
          <w:bCs/>
          <w:sz w:val="24"/>
        </w:rPr>
        <w:t xml:space="preserve"> Folyóirat, időszaki kiadvány kiadása</w:t>
      </w:r>
    </w:p>
    <w:p w:rsidR="00FA16B2" w:rsidRPr="00291E56" w:rsidRDefault="00FA16B2" w:rsidP="00071007">
      <w:pPr>
        <w:ind w:left="284"/>
        <w:jc w:val="both"/>
        <w:rPr>
          <w:rFonts w:ascii="Arial" w:hAnsi="Arial"/>
          <w:sz w:val="24"/>
        </w:rPr>
      </w:pPr>
      <w:r w:rsidRPr="00291E56">
        <w:rPr>
          <w:rFonts w:ascii="Arial" w:hAnsi="Arial"/>
          <w:bCs/>
          <w:sz w:val="24"/>
        </w:rPr>
        <w:t>58.19</w:t>
      </w:r>
      <w:r w:rsidRPr="00291E56">
        <w:rPr>
          <w:rFonts w:ascii="Arial" w:hAnsi="Arial" w:cs="Arial"/>
          <w:bCs/>
          <w:sz w:val="24"/>
        </w:rPr>
        <w:t>’08</w:t>
      </w:r>
      <w:r w:rsidRPr="00291E56">
        <w:rPr>
          <w:rFonts w:ascii="Arial" w:hAnsi="Arial"/>
          <w:bCs/>
          <w:sz w:val="24"/>
        </w:rPr>
        <w:t xml:space="preserve"> Egyéb kiadói tevékenység</w:t>
      </w:r>
    </w:p>
    <w:p w:rsidR="00FA16B2" w:rsidRPr="00291E56" w:rsidRDefault="00FA16B2" w:rsidP="00071007">
      <w:pPr>
        <w:ind w:left="284"/>
        <w:jc w:val="both"/>
        <w:rPr>
          <w:rFonts w:ascii="Arial" w:hAnsi="Arial"/>
          <w:sz w:val="24"/>
        </w:rPr>
      </w:pPr>
      <w:r w:rsidRPr="00291E56">
        <w:rPr>
          <w:rFonts w:ascii="Arial" w:hAnsi="Arial"/>
          <w:bCs/>
          <w:sz w:val="24"/>
        </w:rPr>
        <w:t>59.11</w:t>
      </w:r>
      <w:r w:rsidRPr="00291E56">
        <w:rPr>
          <w:rFonts w:ascii="Arial" w:hAnsi="Arial" w:cs="Arial"/>
          <w:bCs/>
          <w:sz w:val="24"/>
        </w:rPr>
        <w:t>’08</w:t>
      </w:r>
      <w:r w:rsidRPr="00291E56">
        <w:rPr>
          <w:rFonts w:ascii="Arial" w:hAnsi="Arial"/>
          <w:bCs/>
          <w:sz w:val="24"/>
        </w:rPr>
        <w:t xml:space="preserve"> Film-, video-, televízióműsor-gyártás</w:t>
      </w:r>
    </w:p>
    <w:p w:rsidR="00FA16B2" w:rsidRPr="00291E56" w:rsidRDefault="00FA16B2" w:rsidP="00071007">
      <w:pPr>
        <w:ind w:left="284"/>
        <w:jc w:val="both"/>
        <w:rPr>
          <w:rFonts w:ascii="Arial" w:hAnsi="Arial"/>
          <w:sz w:val="24"/>
        </w:rPr>
      </w:pPr>
      <w:r w:rsidRPr="00291E56">
        <w:rPr>
          <w:rFonts w:ascii="Arial" w:hAnsi="Arial"/>
          <w:bCs/>
          <w:sz w:val="24"/>
        </w:rPr>
        <w:t>59.20</w:t>
      </w:r>
      <w:r w:rsidRPr="00291E56">
        <w:rPr>
          <w:rFonts w:ascii="Arial" w:hAnsi="Arial" w:cs="Arial"/>
          <w:bCs/>
          <w:sz w:val="24"/>
        </w:rPr>
        <w:t>’08</w:t>
      </w:r>
      <w:r w:rsidRPr="00291E56">
        <w:rPr>
          <w:rFonts w:ascii="Arial" w:hAnsi="Arial"/>
          <w:bCs/>
          <w:sz w:val="24"/>
        </w:rPr>
        <w:t xml:space="preserve"> Hangfelvétel készítése, kiadása</w:t>
      </w:r>
    </w:p>
    <w:p w:rsidR="00FA16B2" w:rsidRPr="00291E56" w:rsidRDefault="00FA16B2" w:rsidP="00071007">
      <w:pPr>
        <w:ind w:left="284"/>
        <w:jc w:val="both"/>
        <w:rPr>
          <w:rFonts w:ascii="Arial" w:hAnsi="Arial"/>
          <w:sz w:val="24"/>
        </w:rPr>
      </w:pPr>
      <w:r w:rsidRPr="00291E56">
        <w:rPr>
          <w:rFonts w:ascii="Arial" w:hAnsi="Arial"/>
          <w:bCs/>
          <w:sz w:val="24"/>
        </w:rPr>
        <w:t>60.10</w:t>
      </w:r>
      <w:r w:rsidRPr="00291E56">
        <w:rPr>
          <w:rFonts w:ascii="Arial" w:hAnsi="Arial" w:cs="Arial"/>
          <w:bCs/>
          <w:sz w:val="24"/>
        </w:rPr>
        <w:t>’08</w:t>
      </w:r>
      <w:r w:rsidRPr="00291E56">
        <w:rPr>
          <w:rFonts w:ascii="Arial" w:hAnsi="Arial"/>
          <w:bCs/>
          <w:sz w:val="24"/>
        </w:rPr>
        <w:t xml:space="preserve"> Rádióműsor-szolgáltatás</w:t>
      </w:r>
    </w:p>
    <w:p w:rsidR="00FA16B2" w:rsidRPr="00291E56" w:rsidRDefault="00FA16B2" w:rsidP="00071007">
      <w:pPr>
        <w:ind w:left="284"/>
        <w:jc w:val="both"/>
        <w:rPr>
          <w:rFonts w:ascii="Arial" w:hAnsi="Arial"/>
          <w:sz w:val="24"/>
        </w:rPr>
      </w:pPr>
      <w:r w:rsidRPr="00291E56">
        <w:rPr>
          <w:rFonts w:ascii="Arial" w:hAnsi="Arial"/>
          <w:bCs/>
          <w:sz w:val="24"/>
        </w:rPr>
        <w:t>63.12</w:t>
      </w:r>
      <w:r w:rsidRPr="00291E56">
        <w:rPr>
          <w:rFonts w:ascii="Arial" w:hAnsi="Arial" w:cs="Arial"/>
          <w:bCs/>
          <w:sz w:val="24"/>
        </w:rPr>
        <w:t>’08</w:t>
      </w:r>
      <w:r w:rsidRPr="00291E56">
        <w:rPr>
          <w:rFonts w:ascii="Arial" w:hAnsi="Arial"/>
          <w:bCs/>
          <w:sz w:val="24"/>
        </w:rPr>
        <w:t xml:space="preserve"> Világháló-portál szolgáltatás</w:t>
      </w:r>
    </w:p>
    <w:p w:rsidR="00FA16B2" w:rsidRPr="00291E56" w:rsidRDefault="00FA16B2" w:rsidP="00071007">
      <w:pPr>
        <w:ind w:left="284"/>
        <w:jc w:val="both"/>
        <w:rPr>
          <w:rFonts w:ascii="Arial" w:hAnsi="Arial"/>
          <w:sz w:val="24"/>
        </w:rPr>
      </w:pPr>
      <w:r w:rsidRPr="00291E56">
        <w:rPr>
          <w:rFonts w:ascii="Arial" w:hAnsi="Arial"/>
          <w:bCs/>
          <w:sz w:val="24"/>
        </w:rPr>
        <w:t>63.91</w:t>
      </w:r>
      <w:r w:rsidRPr="00291E56">
        <w:rPr>
          <w:rFonts w:ascii="Arial" w:hAnsi="Arial" w:cs="Arial"/>
          <w:bCs/>
          <w:sz w:val="24"/>
        </w:rPr>
        <w:t>’08</w:t>
      </w:r>
      <w:r w:rsidRPr="00291E56">
        <w:rPr>
          <w:rFonts w:ascii="Arial" w:hAnsi="Arial"/>
          <w:bCs/>
          <w:sz w:val="24"/>
        </w:rPr>
        <w:t xml:space="preserve"> Hírügynökségi tevékenység</w:t>
      </w:r>
    </w:p>
    <w:p w:rsidR="00FA16B2" w:rsidRPr="00291E56" w:rsidRDefault="00FA16B2" w:rsidP="00071007">
      <w:pPr>
        <w:ind w:left="284"/>
        <w:jc w:val="both"/>
        <w:rPr>
          <w:rFonts w:ascii="Arial" w:hAnsi="Arial"/>
          <w:sz w:val="24"/>
        </w:rPr>
      </w:pPr>
      <w:r w:rsidRPr="00291E56">
        <w:rPr>
          <w:rFonts w:ascii="Arial" w:hAnsi="Arial"/>
          <w:bCs/>
          <w:sz w:val="24"/>
        </w:rPr>
        <w:t>70.21</w:t>
      </w:r>
      <w:r w:rsidRPr="00291E56">
        <w:rPr>
          <w:rFonts w:ascii="Arial" w:hAnsi="Arial" w:cs="Arial"/>
          <w:bCs/>
          <w:sz w:val="24"/>
        </w:rPr>
        <w:t>’08</w:t>
      </w:r>
      <w:r w:rsidRPr="00291E56">
        <w:rPr>
          <w:rFonts w:ascii="Arial" w:hAnsi="Arial"/>
          <w:bCs/>
          <w:sz w:val="24"/>
        </w:rPr>
        <w:t xml:space="preserve"> PR, kommunikáció</w:t>
      </w:r>
    </w:p>
    <w:p w:rsidR="00FA16B2" w:rsidRPr="00291E56" w:rsidRDefault="00FA16B2" w:rsidP="00071007">
      <w:pPr>
        <w:ind w:left="284"/>
        <w:jc w:val="both"/>
        <w:rPr>
          <w:rFonts w:ascii="Arial" w:hAnsi="Arial"/>
          <w:sz w:val="24"/>
        </w:rPr>
      </w:pPr>
      <w:r w:rsidRPr="00291E56">
        <w:rPr>
          <w:rFonts w:ascii="Arial" w:hAnsi="Arial"/>
          <w:bCs/>
          <w:sz w:val="24"/>
        </w:rPr>
        <w:t>73.11</w:t>
      </w:r>
      <w:r w:rsidRPr="00291E56">
        <w:rPr>
          <w:rFonts w:ascii="Arial" w:hAnsi="Arial" w:cs="Arial"/>
          <w:bCs/>
          <w:sz w:val="24"/>
        </w:rPr>
        <w:t>’08</w:t>
      </w:r>
      <w:r w:rsidRPr="00291E56">
        <w:rPr>
          <w:rFonts w:ascii="Arial" w:hAnsi="Arial"/>
          <w:bCs/>
          <w:sz w:val="24"/>
        </w:rPr>
        <w:t xml:space="preserve"> Reklámügynöki tevékenység</w:t>
      </w:r>
    </w:p>
    <w:p w:rsidR="00FA16B2" w:rsidRPr="00291E56" w:rsidRDefault="00FA16B2" w:rsidP="00071007">
      <w:pPr>
        <w:ind w:left="284"/>
        <w:jc w:val="both"/>
        <w:rPr>
          <w:rFonts w:ascii="Arial" w:hAnsi="Arial"/>
          <w:sz w:val="24"/>
        </w:rPr>
      </w:pPr>
      <w:r w:rsidRPr="00291E56">
        <w:rPr>
          <w:rFonts w:ascii="Arial" w:hAnsi="Arial"/>
          <w:bCs/>
          <w:sz w:val="24"/>
        </w:rPr>
        <w:t>73.12</w:t>
      </w:r>
      <w:r w:rsidRPr="00291E56">
        <w:rPr>
          <w:rFonts w:ascii="Arial" w:hAnsi="Arial" w:cs="Arial"/>
          <w:bCs/>
          <w:sz w:val="24"/>
        </w:rPr>
        <w:t>’08</w:t>
      </w:r>
      <w:r w:rsidRPr="00291E56">
        <w:rPr>
          <w:rFonts w:ascii="Arial" w:hAnsi="Arial"/>
          <w:bCs/>
          <w:sz w:val="24"/>
        </w:rPr>
        <w:t xml:space="preserve"> Médiareklám</w:t>
      </w:r>
    </w:p>
    <w:p w:rsidR="00FA16B2" w:rsidRPr="00291E56" w:rsidRDefault="00FA16B2" w:rsidP="00071007">
      <w:pPr>
        <w:ind w:left="284"/>
        <w:jc w:val="both"/>
        <w:rPr>
          <w:rFonts w:ascii="Arial" w:hAnsi="Arial"/>
          <w:sz w:val="24"/>
        </w:rPr>
      </w:pPr>
      <w:r w:rsidRPr="00291E56">
        <w:rPr>
          <w:rFonts w:ascii="Arial" w:hAnsi="Arial"/>
          <w:bCs/>
          <w:sz w:val="24"/>
        </w:rPr>
        <w:t>74.20</w:t>
      </w:r>
      <w:r w:rsidRPr="00291E56">
        <w:rPr>
          <w:rFonts w:ascii="Arial" w:hAnsi="Arial" w:cs="Arial"/>
          <w:bCs/>
          <w:sz w:val="24"/>
        </w:rPr>
        <w:t>’08</w:t>
      </w:r>
      <w:r w:rsidRPr="00291E56">
        <w:rPr>
          <w:rFonts w:ascii="Arial" w:hAnsi="Arial"/>
          <w:bCs/>
          <w:sz w:val="24"/>
        </w:rPr>
        <w:t xml:space="preserve"> Fényképészet</w:t>
      </w:r>
    </w:p>
    <w:p w:rsidR="00FA16B2" w:rsidRPr="00291E56" w:rsidRDefault="00FA16B2" w:rsidP="00071007">
      <w:pPr>
        <w:ind w:left="284"/>
        <w:jc w:val="both"/>
        <w:rPr>
          <w:rFonts w:ascii="Arial" w:hAnsi="Arial"/>
          <w:sz w:val="24"/>
        </w:rPr>
      </w:pPr>
      <w:r w:rsidRPr="00291E56">
        <w:rPr>
          <w:rFonts w:ascii="Arial" w:hAnsi="Arial"/>
          <w:bCs/>
          <w:sz w:val="24"/>
        </w:rPr>
        <w:t>74.90</w:t>
      </w:r>
      <w:r w:rsidRPr="00291E56">
        <w:rPr>
          <w:rFonts w:ascii="Arial" w:hAnsi="Arial" w:cs="Arial"/>
          <w:bCs/>
          <w:sz w:val="24"/>
        </w:rPr>
        <w:t>’08</w:t>
      </w:r>
      <w:r w:rsidRPr="00291E56">
        <w:rPr>
          <w:rFonts w:ascii="Arial" w:hAnsi="Arial"/>
          <w:bCs/>
          <w:sz w:val="24"/>
        </w:rPr>
        <w:t xml:space="preserve"> </w:t>
      </w:r>
      <w:proofErr w:type="spellStart"/>
      <w:r w:rsidRPr="00291E56">
        <w:rPr>
          <w:rFonts w:ascii="Arial" w:hAnsi="Arial"/>
          <w:bCs/>
          <w:sz w:val="24"/>
        </w:rPr>
        <w:t>M.n.s</w:t>
      </w:r>
      <w:proofErr w:type="spellEnd"/>
      <w:r w:rsidRPr="00291E56">
        <w:rPr>
          <w:rFonts w:ascii="Arial" w:hAnsi="Arial"/>
          <w:bCs/>
          <w:sz w:val="24"/>
        </w:rPr>
        <w:t>. egyéb szakmai, tudományos, műszaki tevékenység</w:t>
      </w:r>
    </w:p>
    <w:p w:rsidR="00FA16B2" w:rsidRPr="00291E56" w:rsidRDefault="00FA16B2" w:rsidP="00071007">
      <w:pPr>
        <w:ind w:left="284"/>
        <w:jc w:val="both"/>
        <w:rPr>
          <w:rFonts w:ascii="Arial" w:hAnsi="Arial"/>
          <w:sz w:val="24"/>
        </w:rPr>
      </w:pPr>
      <w:r w:rsidRPr="00291E56">
        <w:rPr>
          <w:rFonts w:ascii="Arial" w:hAnsi="Arial"/>
          <w:bCs/>
          <w:sz w:val="24"/>
        </w:rPr>
        <w:t>77.40</w:t>
      </w:r>
      <w:r w:rsidRPr="00291E56">
        <w:rPr>
          <w:rFonts w:ascii="Arial" w:hAnsi="Arial" w:cs="Arial"/>
          <w:bCs/>
          <w:sz w:val="24"/>
        </w:rPr>
        <w:t>’08</w:t>
      </w:r>
      <w:r w:rsidRPr="00291E56">
        <w:rPr>
          <w:rFonts w:ascii="Arial" w:hAnsi="Arial"/>
          <w:bCs/>
          <w:sz w:val="24"/>
        </w:rPr>
        <w:t xml:space="preserve"> Immateriális javak kölcsönzése</w:t>
      </w:r>
    </w:p>
    <w:p w:rsidR="00FA16B2" w:rsidRPr="00291E56" w:rsidRDefault="00FA16B2" w:rsidP="00071007">
      <w:pPr>
        <w:ind w:left="284"/>
        <w:jc w:val="both"/>
        <w:rPr>
          <w:rFonts w:ascii="Arial" w:hAnsi="Arial"/>
          <w:sz w:val="24"/>
        </w:rPr>
      </w:pPr>
      <w:r w:rsidRPr="00291E56">
        <w:rPr>
          <w:rFonts w:ascii="Arial" w:hAnsi="Arial"/>
          <w:bCs/>
          <w:sz w:val="24"/>
        </w:rPr>
        <w:t>82.30</w:t>
      </w:r>
      <w:r w:rsidRPr="00291E56">
        <w:rPr>
          <w:rFonts w:ascii="Arial" w:hAnsi="Arial" w:cs="Arial"/>
          <w:bCs/>
          <w:sz w:val="24"/>
        </w:rPr>
        <w:t>’08</w:t>
      </w:r>
      <w:r w:rsidRPr="00291E56">
        <w:rPr>
          <w:rFonts w:ascii="Arial" w:hAnsi="Arial"/>
          <w:bCs/>
          <w:sz w:val="24"/>
        </w:rPr>
        <w:t xml:space="preserve"> Konferencia, kereskedelmi bemutató szervezése</w:t>
      </w:r>
    </w:p>
    <w:p w:rsidR="00FA16B2" w:rsidRPr="00291E56" w:rsidRDefault="00FA16B2" w:rsidP="00071007">
      <w:pPr>
        <w:ind w:left="284"/>
        <w:jc w:val="both"/>
        <w:rPr>
          <w:rFonts w:ascii="Arial" w:hAnsi="Arial"/>
          <w:sz w:val="24"/>
        </w:rPr>
      </w:pPr>
      <w:r w:rsidRPr="00291E56">
        <w:rPr>
          <w:rFonts w:ascii="Arial" w:hAnsi="Arial"/>
          <w:bCs/>
          <w:sz w:val="24"/>
        </w:rPr>
        <w:t>90.02</w:t>
      </w:r>
      <w:r w:rsidRPr="00291E56">
        <w:rPr>
          <w:rFonts w:ascii="Arial" w:hAnsi="Arial" w:cs="Arial"/>
          <w:bCs/>
          <w:sz w:val="24"/>
        </w:rPr>
        <w:t>’08</w:t>
      </w:r>
      <w:r w:rsidRPr="00291E56">
        <w:rPr>
          <w:rFonts w:ascii="Arial" w:hAnsi="Arial"/>
          <w:bCs/>
          <w:sz w:val="24"/>
        </w:rPr>
        <w:t xml:space="preserve"> Előadó-művészetet kiegészítő tevékenység</w:t>
      </w:r>
    </w:p>
    <w:p w:rsidR="00FA16B2" w:rsidRPr="00291E56" w:rsidRDefault="00FA16B2" w:rsidP="00071007">
      <w:pPr>
        <w:ind w:left="284"/>
        <w:jc w:val="both"/>
        <w:rPr>
          <w:rFonts w:ascii="Arial" w:hAnsi="Arial"/>
          <w:sz w:val="24"/>
        </w:rPr>
      </w:pPr>
      <w:r w:rsidRPr="00291E56">
        <w:rPr>
          <w:rFonts w:ascii="Arial" w:hAnsi="Arial"/>
          <w:bCs/>
          <w:sz w:val="24"/>
        </w:rPr>
        <w:t>90.03</w:t>
      </w:r>
      <w:r w:rsidRPr="00291E56">
        <w:rPr>
          <w:rFonts w:ascii="Arial" w:hAnsi="Arial" w:cs="Arial"/>
          <w:bCs/>
          <w:sz w:val="24"/>
        </w:rPr>
        <w:t>’08</w:t>
      </w:r>
      <w:r w:rsidRPr="00291E56">
        <w:rPr>
          <w:rFonts w:ascii="Arial" w:hAnsi="Arial"/>
          <w:bCs/>
          <w:sz w:val="24"/>
        </w:rPr>
        <w:t xml:space="preserve"> Alkotóművészet</w:t>
      </w:r>
    </w:p>
    <w:p w:rsidR="00FA16B2" w:rsidRPr="00291E56" w:rsidRDefault="00FA16B2" w:rsidP="00071007">
      <w:pPr>
        <w:ind w:left="284"/>
        <w:jc w:val="both"/>
        <w:rPr>
          <w:rFonts w:ascii="Arial" w:hAnsi="Arial"/>
          <w:bCs/>
          <w:sz w:val="24"/>
        </w:rPr>
      </w:pPr>
      <w:r w:rsidRPr="00291E56">
        <w:rPr>
          <w:rFonts w:ascii="Arial" w:hAnsi="Arial"/>
          <w:bCs/>
          <w:sz w:val="24"/>
        </w:rPr>
        <w:t>93.29</w:t>
      </w:r>
      <w:r w:rsidRPr="00291E56">
        <w:rPr>
          <w:rFonts w:ascii="Arial" w:hAnsi="Arial" w:cs="Arial"/>
          <w:bCs/>
          <w:sz w:val="24"/>
        </w:rPr>
        <w:t>’08</w:t>
      </w:r>
      <w:r w:rsidRPr="00291E56">
        <w:rPr>
          <w:rFonts w:ascii="Arial" w:hAnsi="Arial"/>
          <w:bCs/>
          <w:sz w:val="24"/>
        </w:rPr>
        <w:t xml:space="preserve"> </w:t>
      </w:r>
      <w:proofErr w:type="spellStart"/>
      <w:r w:rsidRPr="00291E56">
        <w:rPr>
          <w:rFonts w:ascii="Arial" w:hAnsi="Arial"/>
          <w:bCs/>
          <w:sz w:val="24"/>
        </w:rPr>
        <w:t>M.n.s</w:t>
      </w:r>
      <w:proofErr w:type="spellEnd"/>
      <w:r w:rsidRPr="00291E56">
        <w:rPr>
          <w:rFonts w:ascii="Arial" w:hAnsi="Arial"/>
          <w:bCs/>
          <w:sz w:val="24"/>
        </w:rPr>
        <w:t>. egyéb szórakoztatás, szabadidős tevékenység</w:t>
      </w:r>
    </w:p>
    <w:p w:rsidR="00FA16B2" w:rsidRPr="00291E56" w:rsidRDefault="00FA16B2" w:rsidP="00132B7A">
      <w:pPr>
        <w:ind w:left="284"/>
        <w:jc w:val="both"/>
        <w:rPr>
          <w:rFonts w:ascii="Arial" w:hAnsi="Arial"/>
          <w:sz w:val="24"/>
        </w:rPr>
      </w:pPr>
      <w:r w:rsidRPr="00291E56">
        <w:rPr>
          <w:rFonts w:ascii="Arial" w:hAnsi="Arial"/>
          <w:bCs/>
          <w:sz w:val="24"/>
        </w:rPr>
        <w:t>96.09</w:t>
      </w:r>
      <w:r w:rsidRPr="00291E56">
        <w:rPr>
          <w:rFonts w:ascii="Arial" w:hAnsi="Arial" w:cs="Arial"/>
          <w:bCs/>
          <w:sz w:val="24"/>
        </w:rPr>
        <w:t>’08</w:t>
      </w:r>
      <w:r w:rsidRPr="00291E56">
        <w:rPr>
          <w:rFonts w:ascii="Arial" w:hAnsi="Arial"/>
          <w:bCs/>
          <w:sz w:val="24"/>
        </w:rPr>
        <w:t xml:space="preserve"> </w:t>
      </w:r>
      <w:proofErr w:type="spellStart"/>
      <w:r w:rsidRPr="00291E56">
        <w:rPr>
          <w:rFonts w:ascii="Arial" w:hAnsi="Arial"/>
          <w:bCs/>
          <w:sz w:val="24"/>
        </w:rPr>
        <w:t>M.n.s</w:t>
      </w:r>
      <w:proofErr w:type="spellEnd"/>
      <w:r w:rsidRPr="00291E56">
        <w:rPr>
          <w:rFonts w:ascii="Arial" w:hAnsi="Arial"/>
          <w:bCs/>
          <w:sz w:val="24"/>
        </w:rPr>
        <w:t>. egyéb személyi szolgáltatás</w:t>
      </w:r>
    </w:p>
    <w:p w:rsidR="00FA16B2" w:rsidRPr="00071007" w:rsidRDefault="00FA16B2" w:rsidP="00132B7A">
      <w:pPr>
        <w:jc w:val="both"/>
        <w:rPr>
          <w:rFonts w:ascii="Arial" w:hAnsi="Arial"/>
          <w:sz w:val="24"/>
        </w:rPr>
      </w:pPr>
    </w:p>
    <w:p w:rsidR="00FA16B2" w:rsidRPr="00291E56" w:rsidRDefault="00FA16B2" w:rsidP="000919D2">
      <w:pPr>
        <w:ind w:left="284" w:hanging="284"/>
        <w:jc w:val="both"/>
        <w:rPr>
          <w:rFonts w:ascii="Arial" w:hAnsi="Arial"/>
          <w:sz w:val="24"/>
        </w:rPr>
      </w:pPr>
      <w:r>
        <w:rPr>
          <w:rFonts w:ascii="Arial" w:hAnsi="Arial"/>
          <w:sz w:val="24"/>
        </w:rPr>
        <w:tab/>
      </w:r>
      <w:r w:rsidRPr="00291E56">
        <w:rPr>
          <w:rFonts w:ascii="Arial" w:hAnsi="Arial"/>
          <w:sz w:val="24"/>
        </w:rPr>
        <w:t xml:space="preserve">A társaság közhasznú – a társadalom közös szükségleteinek kielégítését nyereség- és vagyonszerzési cél nélkül szolgáló – tevékenységet végez. </w:t>
      </w:r>
    </w:p>
    <w:p w:rsidR="00FA16B2" w:rsidRPr="00291E56" w:rsidRDefault="00FA16B2" w:rsidP="000919D2">
      <w:pPr>
        <w:ind w:left="284"/>
        <w:jc w:val="both"/>
        <w:rPr>
          <w:rFonts w:ascii="Arial" w:hAnsi="Arial"/>
          <w:sz w:val="24"/>
        </w:rPr>
      </w:pPr>
      <w:r w:rsidRPr="00291E56">
        <w:rPr>
          <w:rFonts w:ascii="Arial" w:hAnsi="Arial"/>
          <w:sz w:val="24"/>
        </w:rPr>
        <w:t>Szolgáltatásaiban – tagján kívül – bárki részesülhet.</w:t>
      </w:r>
    </w:p>
    <w:p w:rsidR="00FA16B2" w:rsidRPr="00291E56" w:rsidRDefault="00FA16B2" w:rsidP="000919D2">
      <w:pPr>
        <w:ind w:left="284"/>
        <w:jc w:val="both"/>
        <w:rPr>
          <w:rFonts w:ascii="Arial" w:hAnsi="Arial"/>
          <w:sz w:val="24"/>
        </w:rPr>
      </w:pPr>
      <w:r w:rsidRPr="00291E56">
        <w:rPr>
          <w:rFonts w:ascii="Arial" w:hAnsi="Arial"/>
          <w:sz w:val="24"/>
        </w:rPr>
        <w:t>A társaság közvetlen politikai tevékenységet nem folytat, szervezete pártoktól független és azoknak anyagi támogatást nem nyújt.</w:t>
      </w:r>
    </w:p>
    <w:p w:rsidR="00FA16B2" w:rsidRPr="00291E56" w:rsidRDefault="00FA16B2" w:rsidP="000919D2">
      <w:pPr>
        <w:ind w:left="284"/>
        <w:jc w:val="both"/>
        <w:rPr>
          <w:rFonts w:ascii="Arial" w:hAnsi="Arial"/>
          <w:sz w:val="24"/>
        </w:rPr>
      </w:pPr>
      <w:r w:rsidRPr="00291E56">
        <w:rPr>
          <w:rFonts w:ascii="Arial" w:hAnsi="Arial"/>
          <w:sz w:val="24"/>
        </w:rPr>
        <w:t>A társaság gazdasági-vállalkozási tevékenységet csak közhasznú vagy a létesítő okiratban meghatározott alapcél szerinti tevékenység megvalósítását nem veszélyeztetve végezhet.</w:t>
      </w:r>
    </w:p>
    <w:p w:rsidR="00FA16B2" w:rsidRDefault="00FA16B2" w:rsidP="000919D2">
      <w:pPr>
        <w:ind w:left="284"/>
        <w:jc w:val="both"/>
        <w:rPr>
          <w:rFonts w:ascii="Arial" w:hAnsi="Arial"/>
          <w:sz w:val="24"/>
          <w:lang w:val="da-DK"/>
        </w:rPr>
      </w:pPr>
      <w:r w:rsidRPr="00291E56">
        <w:rPr>
          <w:rFonts w:ascii="Arial" w:hAnsi="Arial"/>
          <w:sz w:val="24"/>
        </w:rPr>
        <w:t xml:space="preserve">A társaság gazdálkodása során elért eredményét nem osztja fel, azt a jelen szerződésben meghatározott közhasznú tevékenységére fordítja. </w:t>
      </w:r>
      <w:r w:rsidRPr="00291E56">
        <w:rPr>
          <w:rFonts w:ascii="Arial" w:hAnsi="Arial"/>
          <w:sz w:val="24"/>
          <w:lang w:val="da-DK"/>
        </w:rPr>
        <w:t>A társaság tevékenységéből származó nyereség a társaságtól nem vonható el.</w:t>
      </w:r>
    </w:p>
    <w:p w:rsidR="0014107C" w:rsidRDefault="0014107C" w:rsidP="000919D2">
      <w:pPr>
        <w:ind w:left="284"/>
        <w:jc w:val="both"/>
        <w:rPr>
          <w:rFonts w:ascii="Arial" w:hAnsi="Arial"/>
          <w:sz w:val="24"/>
          <w:lang w:val="da-DK"/>
        </w:rPr>
      </w:pPr>
    </w:p>
    <w:p w:rsidR="0014107C" w:rsidRDefault="0014107C" w:rsidP="0014107C">
      <w:pPr>
        <w:jc w:val="both"/>
        <w:rPr>
          <w:rFonts w:ascii="Arial" w:hAnsi="Arial"/>
          <w:b/>
          <w:sz w:val="18"/>
          <w:szCs w:val="18"/>
        </w:rPr>
      </w:pPr>
      <w:r w:rsidRPr="0014107C">
        <w:rPr>
          <w:rFonts w:ascii="Arial" w:hAnsi="Arial"/>
          <w:b/>
          <w:sz w:val="18"/>
          <w:szCs w:val="18"/>
        </w:rPr>
        <w:t>Alapító:</w:t>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t xml:space="preserve">               </w:t>
      </w:r>
      <w:r>
        <w:rPr>
          <w:rFonts w:ascii="Arial" w:hAnsi="Arial"/>
          <w:b/>
          <w:sz w:val="18"/>
          <w:szCs w:val="18"/>
        </w:rPr>
        <w:t xml:space="preserve">   </w:t>
      </w:r>
      <w:r w:rsidRPr="0014107C">
        <w:rPr>
          <w:rFonts w:ascii="Arial" w:hAnsi="Arial"/>
          <w:b/>
          <w:sz w:val="18"/>
          <w:szCs w:val="18"/>
        </w:rPr>
        <w:t>Ügyvéd:</w:t>
      </w:r>
    </w:p>
    <w:p w:rsidR="0014107C" w:rsidRDefault="0014107C" w:rsidP="0014107C">
      <w:pPr>
        <w:jc w:val="both"/>
        <w:rPr>
          <w:rFonts w:ascii="Arial" w:hAnsi="Arial"/>
          <w:b/>
          <w:sz w:val="18"/>
          <w:szCs w:val="18"/>
        </w:rPr>
      </w:pPr>
    </w:p>
    <w:p w:rsidR="0014107C" w:rsidRPr="0014107C" w:rsidRDefault="0014107C" w:rsidP="0014107C">
      <w:pPr>
        <w:jc w:val="both"/>
        <w:rPr>
          <w:rFonts w:ascii="Arial" w:hAnsi="Arial"/>
          <w:b/>
          <w:sz w:val="18"/>
          <w:szCs w:val="18"/>
        </w:rPr>
      </w:pPr>
    </w:p>
    <w:p w:rsidR="0014107C" w:rsidRPr="0014107C" w:rsidRDefault="0014107C" w:rsidP="0014107C">
      <w:pPr>
        <w:jc w:val="both"/>
        <w:rPr>
          <w:rFonts w:ascii="Arial" w:hAnsi="Arial"/>
          <w:b/>
          <w:sz w:val="18"/>
          <w:szCs w:val="18"/>
        </w:rPr>
      </w:pPr>
    </w:p>
    <w:p w:rsidR="0014107C" w:rsidRPr="0014107C" w:rsidRDefault="0014107C" w:rsidP="0014107C">
      <w:pPr>
        <w:jc w:val="both"/>
        <w:rPr>
          <w:rFonts w:ascii="Arial" w:hAnsi="Arial"/>
          <w:b/>
          <w:sz w:val="18"/>
          <w:szCs w:val="18"/>
        </w:rPr>
      </w:pPr>
      <w:r w:rsidRPr="0014107C">
        <w:rPr>
          <w:rFonts w:ascii="Arial" w:hAnsi="Arial"/>
          <w:b/>
          <w:sz w:val="18"/>
          <w:szCs w:val="18"/>
        </w:rPr>
        <w:tab/>
      </w:r>
      <w:r w:rsidRPr="0014107C">
        <w:rPr>
          <w:rFonts w:ascii="Arial" w:hAnsi="Arial"/>
          <w:b/>
          <w:sz w:val="18"/>
          <w:szCs w:val="18"/>
        </w:rPr>
        <w:tab/>
        <w:t>Komárom Város Önkormányzata</w:t>
      </w:r>
    </w:p>
    <w:p w:rsidR="0014107C" w:rsidRPr="0014107C" w:rsidRDefault="0014107C" w:rsidP="0014107C">
      <w:pPr>
        <w:jc w:val="both"/>
        <w:rPr>
          <w:rFonts w:ascii="Arial" w:hAnsi="Arial"/>
          <w:b/>
          <w:sz w:val="18"/>
          <w:szCs w:val="18"/>
        </w:rPr>
      </w:pP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t xml:space="preserve"> alapító nevében:</w:t>
      </w:r>
    </w:p>
    <w:p w:rsidR="0014107C" w:rsidRPr="0014107C" w:rsidRDefault="0014107C" w:rsidP="0014107C">
      <w:pPr>
        <w:jc w:val="both"/>
        <w:rPr>
          <w:rFonts w:ascii="Arial" w:hAnsi="Arial"/>
          <w:b/>
          <w:sz w:val="18"/>
          <w:szCs w:val="18"/>
        </w:rPr>
      </w:pPr>
      <w:r w:rsidRPr="0014107C">
        <w:rPr>
          <w:rFonts w:ascii="Arial" w:hAnsi="Arial"/>
          <w:b/>
          <w:sz w:val="18"/>
          <w:szCs w:val="18"/>
        </w:rPr>
        <w:tab/>
        <w:t>Dr. Baksa-Ströcker Renáta        Dr. Molnár Attila</w:t>
      </w:r>
    </w:p>
    <w:p w:rsidR="00FA16B2" w:rsidRPr="0014107C" w:rsidRDefault="0014107C" w:rsidP="0014107C">
      <w:pPr>
        <w:jc w:val="both"/>
        <w:rPr>
          <w:rFonts w:ascii="Arial" w:hAnsi="Arial"/>
          <w:b/>
          <w:sz w:val="18"/>
          <w:szCs w:val="18"/>
        </w:rPr>
      </w:pPr>
      <w:r w:rsidRPr="0014107C">
        <w:rPr>
          <w:rFonts w:ascii="Arial" w:hAnsi="Arial"/>
          <w:b/>
          <w:sz w:val="18"/>
          <w:szCs w:val="18"/>
        </w:rPr>
        <w:tab/>
      </w:r>
      <w:r w:rsidRPr="0014107C">
        <w:rPr>
          <w:rFonts w:ascii="Arial" w:hAnsi="Arial"/>
          <w:b/>
          <w:sz w:val="18"/>
          <w:szCs w:val="18"/>
        </w:rPr>
        <w:tab/>
        <w:t xml:space="preserve">       jegyző</w:t>
      </w:r>
      <w:r w:rsidRPr="0014107C">
        <w:rPr>
          <w:rFonts w:ascii="Arial" w:hAnsi="Arial"/>
          <w:b/>
          <w:sz w:val="18"/>
          <w:szCs w:val="18"/>
        </w:rPr>
        <w:tab/>
        <w:t xml:space="preserve">                polgármester</w:t>
      </w:r>
    </w:p>
    <w:p w:rsidR="00FA16B2" w:rsidRDefault="00FA16B2">
      <w:pPr>
        <w:ind w:left="284" w:hanging="284"/>
        <w:jc w:val="both"/>
        <w:rPr>
          <w:rFonts w:ascii="Arial" w:hAnsi="Arial"/>
          <w:sz w:val="24"/>
        </w:rPr>
      </w:pPr>
      <w:r>
        <w:rPr>
          <w:rFonts w:ascii="Arial" w:hAnsi="Arial"/>
          <w:b/>
          <w:sz w:val="24"/>
        </w:rPr>
        <w:lastRenderedPageBreak/>
        <w:t>4.) A társaság vagyona:</w:t>
      </w:r>
    </w:p>
    <w:p w:rsidR="00FA16B2" w:rsidRDefault="00FA16B2">
      <w:pPr>
        <w:ind w:left="284" w:hanging="284"/>
        <w:jc w:val="both"/>
        <w:rPr>
          <w:rFonts w:ascii="Arial" w:hAnsi="Arial"/>
          <w:sz w:val="24"/>
        </w:rPr>
      </w:pPr>
      <w:r>
        <w:rPr>
          <w:rFonts w:ascii="Arial" w:hAnsi="Arial"/>
          <w:sz w:val="24"/>
        </w:rPr>
        <w:tab/>
      </w:r>
    </w:p>
    <w:p w:rsidR="00FA16B2" w:rsidRDefault="00FA16B2">
      <w:pPr>
        <w:ind w:left="284" w:hanging="284"/>
        <w:jc w:val="both"/>
        <w:rPr>
          <w:rFonts w:ascii="Arial" w:hAnsi="Arial"/>
          <w:sz w:val="24"/>
        </w:rPr>
      </w:pPr>
      <w:r>
        <w:rPr>
          <w:rFonts w:ascii="Arial" w:hAnsi="Arial"/>
          <w:sz w:val="24"/>
        </w:rPr>
        <w:tab/>
        <w:t>4.1. A társaság törzstőkéje:</w:t>
      </w:r>
    </w:p>
    <w:p w:rsidR="00FA16B2" w:rsidRDefault="00FA16B2">
      <w:pPr>
        <w:ind w:left="284" w:hanging="284"/>
        <w:jc w:val="both"/>
        <w:rPr>
          <w:rFonts w:ascii="Arial" w:hAnsi="Arial"/>
          <w:sz w:val="24"/>
        </w:rPr>
      </w:pPr>
    </w:p>
    <w:p w:rsidR="00FA16B2" w:rsidRDefault="00FA16B2">
      <w:pPr>
        <w:ind w:left="284" w:hanging="284"/>
        <w:jc w:val="both"/>
        <w:rPr>
          <w:rFonts w:ascii="Arial" w:hAnsi="Arial"/>
          <w:sz w:val="24"/>
        </w:rPr>
      </w:pPr>
      <w:r>
        <w:rPr>
          <w:rFonts w:ascii="Arial" w:hAnsi="Arial"/>
          <w:sz w:val="24"/>
        </w:rPr>
        <w:tab/>
        <w:t xml:space="preserve">A társaság törzstőkéje </w:t>
      </w:r>
      <w:r>
        <w:rPr>
          <w:rFonts w:ascii="Arial" w:hAnsi="Arial"/>
          <w:b/>
          <w:sz w:val="24"/>
        </w:rPr>
        <w:t>3.000.000 HUF, azaz Hárommillió magyar forint,</w:t>
      </w:r>
      <w:r>
        <w:rPr>
          <w:rFonts w:ascii="Arial" w:hAnsi="Arial"/>
          <w:sz w:val="24"/>
        </w:rPr>
        <w:t xml:space="preserve"> amely teljes egészében pénzbeli hozzájárulás.</w:t>
      </w:r>
    </w:p>
    <w:p w:rsidR="00FA16B2" w:rsidRDefault="00FA16B2">
      <w:pPr>
        <w:ind w:left="284" w:hanging="284"/>
        <w:jc w:val="both"/>
        <w:rPr>
          <w:rFonts w:ascii="Arial" w:hAnsi="Arial"/>
          <w:sz w:val="24"/>
        </w:rPr>
      </w:pPr>
    </w:p>
    <w:p w:rsidR="00FA16B2" w:rsidRDefault="00FA16B2">
      <w:pPr>
        <w:ind w:left="284" w:hanging="284"/>
        <w:jc w:val="both"/>
        <w:rPr>
          <w:rFonts w:ascii="Arial" w:hAnsi="Arial"/>
          <w:sz w:val="24"/>
        </w:rPr>
      </w:pPr>
      <w:r>
        <w:rPr>
          <w:rFonts w:ascii="Arial" w:hAnsi="Arial"/>
          <w:sz w:val="24"/>
        </w:rPr>
        <w:tab/>
        <w:t>4.2. Az alapító törzsbetétjének értéke forintban és a törzstőke hányadában kifejezve:</w:t>
      </w:r>
    </w:p>
    <w:p w:rsidR="00FA16B2" w:rsidRDefault="00FA16B2">
      <w:pPr>
        <w:ind w:left="284" w:hanging="284"/>
        <w:jc w:val="both"/>
        <w:rPr>
          <w:rFonts w:ascii="Arial" w:hAnsi="Arial"/>
          <w:sz w:val="24"/>
        </w:rPr>
      </w:pPr>
    </w:p>
    <w:p w:rsidR="00FA16B2" w:rsidRDefault="00FA16B2">
      <w:pPr>
        <w:ind w:left="284" w:hanging="284"/>
        <w:jc w:val="both"/>
        <w:rPr>
          <w:rFonts w:ascii="Arial" w:hAnsi="Arial"/>
          <w:sz w:val="24"/>
        </w:rPr>
      </w:pPr>
      <w:r>
        <w:rPr>
          <w:rFonts w:ascii="Arial" w:hAnsi="Arial"/>
          <w:sz w:val="24"/>
        </w:rPr>
        <w:tab/>
        <w:t xml:space="preserve">Név: </w:t>
      </w:r>
      <w:r w:rsidRPr="000919D2">
        <w:rPr>
          <w:rFonts w:ascii="Arial" w:hAnsi="Arial"/>
          <w:b/>
          <w:sz w:val="24"/>
        </w:rPr>
        <w:t>Komárom Város Önkormányzata</w:t>
      </w:r>
      <w:r>
        <w:rPr>
          <w:rFonts w:ascii="Arial" w:hAnsi="Arial"/>
          <w:sz w:val="24"/>
        </w:rPr>
        <w:t xml:space="preserve"> </w:t>
      </w:r>
    </w:p>
    <w:p w:rsidR="00FA16B2" w:rsidRPr="000919D2" w:rsidRDefault="00FA16B2">
      <w:pPr>
        <w:ind w:left="284" w:hanging="284"/>
        <w:jc w:val="both"/>
        <w:rPr>
          <w:rFonts w:ascii="Arial" w:hAnsi="Arial"/>
          <w:b/>
          <w:sz w:val="24"/>
        </w:rPr>
      </w:pPr>
      <w:r>
        <w:rPr>
          <w:rFonts w:ascii="Arial" w:hAnsi="Arial"/>
          <w:sz w:val="24"/>
        </w:rPr>
        <w:tab/>
        <w:t xml:space="preserve">Készpénz: </w:t>
      </w:r>
      <w:r w:rsidRPr="000919D2">
        <w:rPr>
          <w:rFonts w:ascii="Arial" w:hAnsi="Arial"/>
          <w:b/>
          <w:sz w:val="24"/>
        </w:rPr>
        <w:t xml:space="preserve">3.000.000.-Ft, azaz Hárommillió forint </w:t>
      </w:r>
    </w:p>
    <w:p w:rsidR="00FA16B2" w:rsidRDefault="00FA16B2">
      <w:pPr>
        <w:ind w:left="284" w:hanging="284"/>
        <w:jc w:val="both"/>
        <w:rPr>
          <w:rFonts w:ascii="Arial" w:hAnsi="Arial"/>
          <w:sz w:val="24"/>
        </w:rPr>
      </w:pPr>
      <w:r>
        <w:rPr>
          <w:rFonts w:ascii="Arial" w:hAnsi="Arial"/>
          <w:sz w:val="24"/>
        </w:rPr>
        <w:tab/>
        <w:t xml:space="preserve">Hányad a törzstőkéből: </w:t>
      </w:r>
      <w:r w:rsidRPr="000919D2">
        <w:rPr>
          <w:rFonts w:ascii="Arial" w:hAnsi="Arial"/>
          <w:b/>
          <w:sz w:val="24"/>
        </w:rPr>
        <w:t>100 %</w:t>
      </w:r>
      <w:r>
        <w:rPr>
          <w:rFonts w:ascii="Arial" w:hAnsi="Arial"/>
          <w:sz w:val="24"/>
        </w:rPr>
        <w:t xml:space="preserve"> </w:t>
      </w:r>
    </w:p>
    <w:p w:rsidR="00FA16B2" w:rsidRDefault="00FA16B2">
      <w:pPr>
        <w:ind w:left="284" w:hanging="284"/>
        <w:jc w:val="both"/>
        <w:rPr>
          <w:rFonts w:ascii="Arial" w:hAnsi="Arial"/>
          <w:b/>
          <w:sz w:val="24"/>
        </w:rPr>
      </w:pPr>
    </w:p>
    <w:p w:rsidR="00FA16B2" w:rsidRDefault="00FA16B2">
      <w:pPr>
        <w:ind w:left="284" w:hanging="284"/>
        <w:jc w:val="both"/>
        <w:rPr>
          <w:rFonts w:ascii="Arial" w:hAnsi="Arial"/>
          <w:sz w:val="24"/>
        </w:rPr>
      </w:pPr>
      <w:r>
        <w:rPr>
          <w:rFonts w:ascii="Arial" w:hAnsi="Arial"/>
          <w:b/>
          <w:sz w:val="24"/>
        </w:rPr>
        <w:tab/>
      </w:r>
      <w:r>
        <w:rPr>
          <w:rFonts w:ascii="Arial" w:hAnsi="Arial"/>
          <w:sz w:val="24"/>
        </w:rPr>
        <w:t>4.3. Az alapító pénzbeli hozzájárulást a szerződés aláírását követő 8 napon belül számlavezetéssel megbízott bank egyszámlájára köteles befizetni.</w:t>
      </w:r>
    </w:p>
    <w:p w:rsidR="00FA16B2" w:rsidRDefault="00FA16B2" w:rsidP="000919D2">
      <w:pPr>
        <w:jc w:val="both"/>
        <w:rPr>
          <w:rFonts w:ascii="Arial" w:hAnsi="Arial"/>
          <w:sz w:val="24"/>
        </w:rPr>
      </w:pPr>
    </w:p>
    <w:p w:rsidR="00FA16B2" w:rsidRDefault="00FA16B2">
      <w:pPr>
        <w:ind w:left="284" w:hanging="284"/>
        <w:jc w:val="both"/>
        <w:rPr>
          <w:rFonts w:ascii="Arial" w:hAnsi="Arial"/>
          <w:sz w:val="24"/>
        </w:rPr>
      </w:pPr>
      <w:r>
        <w:rPr>
          <w:rFonts w:ascii="Arial" w:hAnsi="Arial"/>
          <w:sz w:val="24"/>
        </w:rPr>
        <w:tab/>
        <w:t xml:space="preserve">Számlavezetéssel megbízott pénzintézet neve: </w:t>
      </w:r>
    </w:p>
    <w:p w:rsidR="00FA16B2" w:rsidRDefault="00FA16B2">
      <w:pPr>
        <w:ind w:left="284" w:hanging="284"/>
        <w:jc w:val="both"/>
        <w:rPr>
          <w:rFonts w:ascii="Arial" w:hAnsi="Arial"/>
          <w:sz w:val="24"/>
        </w:rPr>
      </w:pPr>
      <w:r>
        <w:rPr>
          <w:rFonts w:ascii="Arial" w:hAnsi="Arial"/>
          <w:sz w:val="24"/>
        </w:rPr>
        <w:tab/>
        <w:t>RAIFFEISEN BANK ZRT. Komáromi Fiók</w:t>
      </w:r>
    </w:p>
    <w:p w:rsidR="00FA16B2" w:rsidRDefault="00FA16B2">
      <w:pPr>
        <w:ind w:left="284" w:hanging="284"/>
        <w:rPr>
          <w:rFonts w:ascii="Arial" w:hAnsi="Arial"/>
          <w:sz w:val="24"/>
        </w:rPr>
      </w:pPr>
      <w:r>
        <w:rPr>
          <w:rFonts w:ascii="Arial" w:hAnsi="Arial"/>
          <w:sz w:val="24"/>
        </w:rPr>
        <w:tab/>
      </w:r>
    </w:p>
    <w:p w:rsidR="00FA16B2" w:rsidRPr="00291E56" w:rsidRDefault="00FA16B2" w:rsidP="000919D2">
      <w:pPr>
        <w:ind w:left="284"/>
        <w:jc w:val="both"/>
        <w:rPr>
          <w:rFonts w:ascii="Arial" w:hAnsi="Arial" w:cs="Arial"/>
          <w:sz w:val="24"/>
          <w:szCs w:val="24"/>
        </w:rPr>
      </w:pPr>
      <w:r w:rsidRPr="000919D2">
        <w:rPr>
          <w:rFonts w:ascii="Arial" w:hAnsi="Arial" w:cs="Arial"/>
          <w:sz w:val="24"/>
          <w:szCs w:val="24"/>
        </w:rPr>
        <w:t>4.4.</w:t>
      </w:r>
      <w:r w:rsidRPr="000919D2">
        <w:rPr>
          <w:rFonts w:ascii="Arial" w:hAnsi="Arial" w:cs="Arial"/>
          <w:b/>
          <w:i/>
          <w:sz w:val="24"/>
          <w:szCs w:val="24"/>
        </w:rPr>
        <w:t xml:space="preserve"> </w:t>
      </w:r>
      <w:r w:rsidRPr="000919D2">
        <w:rPr>
          <w:rFonts w:ascii="Arial" w:hAnsi="Arial" w:cs="Arial"/>
          <w:sz w:val="24"/>
          <w:szCs w:val="24"/>
        </w:rPr>
        <w:t xml:space="preserve">Pótbefizetést az alapító évente 2 alkalommal és alkalmanként törzsbetétjének </w:t>
      </w:r>
      <w:r>
        <w:rPr>
          <w:rFonts w:ascii="Arial" w:hAnsi="Arial" w:cs="Arial"/>
          <w:sz w:val="24"/>
          <w:szCs w:val="24"/>
        </w:rPr>
        <w:t>3</w:t>
      </w:r>
      <w:r w:rsidRPr="000919D2">
        <w:rPr>
          <w:rFonts w:ascii="Arial" w:hAnsi="Arial" w:cs="Arial"/>
          <w:sz w:val="24"/>
          <w:szCs w:val="24"/>
        </w:rPr>
        <w:t xml:space="preserve">00%-os mértékéig rendelhet el. </w:t>
      </w:r>
      <w:r w:rsidRPr="00291E56">
        <w:rPr>
          <w:rFonts w:ascii="Arial" w:hAnsi="Arial" w:cs="Arial"/>
          <w:sz w:val="24"/>
          <w:szCs w:val="24"/>
        </w:rPr>
        <w:t>A pótbefizetés teljesítésének módja pénzbeli hozzájárulás.</w:t>
      </w:r>
      <w:r w:rsidRPr="000919D2">
        <w:rPr>
          <w:rFonts w:ascii="Arial" w:hAnsi="Arial" w:cs="Arial"/>
          <w:b/>
          <w:i/>
          <w:sz w:val="24"/>
          <w:szCs w:val="24"/>
        </w:rPr>
        <w:t xml:space="preserve"> </w:t>
      </w:r>
      <w:r w:rsidRPr="000919D2">
        <w:rPr>
          <w:rFonts w:ascii="Arial" w:hAnsi="Arial" w:cs="Arial"/>
          <w:sz w:val="24"/>
          <w:szCs w:val="24"/>
        </w:rPr>
        <w:t>Pótbefizetés elrendelése esetén az alapító a pótbefizetés összegét az elrendeléstől számított 30 napon belül köteles befizetni a társaság számlavezető bankjához. A pótbefizetés a törzsbetét összegét nem növeli.</w:t>
      </w:r>
      <w:r w:rsidRPr="000919D2">
        <w:rPr>
          <w:rFonts w:ascii="Arial" w:hAnsi="Arial" w:cs="Arial"/>
          <w:b/>
          <w:i/>
          <w:sz w:val="24"/>
          <w:szCs w:val="24"/>
        </w:rPr>
        <w:t xml:space="preserve"> </w:t>
      </w:r>
      <w:r w:rsidRPr="00291E56">
        <w:rPr>
          <w:rFonts w:ascii="Arial" w:hAnsi="Arial" w:cs="Arial"/>
          <w:sz w:val="24"/>
          <w:szCs w:val="24"/>
        </w:rPr>
        <w:t>A veszteség pótlásához nem szükséges pótbefizetéseket az alapító részére kamatmentesen vissza kell fizetni.</w:t>
      </w:r>
    </w:p>
    <w:p w:rsidR="00FA16B2" w:rsidRDefault="00FA16B2" w:rsidP="000919D2">
      <w:pPr>
        <w:jc w:val="both"/>
        <w:rPr>
          <w:rFonts w:ascii="Arial" w:hAnsi="Arial"/>
          <w:sz w:val="24"/>
        </w:rPr>
      </w:pPr>
    </w:p>
    <w:p w:rsidR="00FA16B2" w:rsidRDefault="00FA16B2">
      <w:pPr>
        <w:ind w:left="284" w:hanging="284"/>
        <w:jc w:val="both"/>
        <w:rPr>
          <w:rFonts w:ascii="Arial" w:hAnsi="Arial"/>
          <w:sz w:val="24"/>
        </w:rPr>
      </w:pPr>
      <w:r>
        <w:rPr>
          <w:rFonts w:ascii="Arial" w:hAnsi="Arial"/>
          <w:b/>
          <w:sz w:val="24"/>
        </w:rPr>
        <w:t>5.) A társaság működése, időtartama:</w:t>
      </w:r>
    </w:p>
    <w:p w:rsidR="00FA16B2" w:rsidRDefault="00FA16B2">
      <w:pPr>
        <w:ind w:left="284" w:hanging="284"/>
        <w:jc w:val="both"/>
        <w:rPr>
          <w:rFonts w:ascii="Arial" w:hAnsi="Arial"/>
          <w:sz w:val="24"/>
        </w:rPr>
      </w:pPr>
      <w:r>
        <w:rPr>
          <w:rFonts w:ascii="Arial" w:hAnsi="Arial"/>
          <w:sz w:val="24"/>
        </w:rPr>
        <w:tab/>
      </w:r>
    </w:p>
    <w:p w:rsidR="00FA16B2" w:rsidRDefault="00FA16B2">
      <w:pPr>
        <w:ind w:left="284" w:hanging="284"/>
        <w:jc w:val="both"/>
        <w:rPr>
          <w:rFonts w:ascii="Arial" w:hAnsi="Arial"/>
          <w:sz w:val="24"/>
        </w:rPr>
      </w:pPr>
      <w:r>
        <w:rPr>
          <w:rFonts w:ascii="Arial" w:hAnsi="Arial"/>
          <w:i/>
          <w:sz w:val="24"/>
        </w:rPr>
        <w:tab/>
      </w:r>
      <w:r>
        <w:rPr>
          <w:rFonts w:ascii="Arial" w:hAnsi="Arial"/>
          <w:sz w:val="24"/>
        </w:rPr>
        <w:t>5.1.</w:t>
      </w:r>
      <w:r>
        <w:rPr>
          <w:rFonts w:ascii="Arial" w:hAnsi="Arial"/>
          <w:b/>
          <w:i/>
          <w:sz w:val="24"/>
        </w:rPr>
        <w:t xml:space="preserve"> </w:t>
      </w:r>
      <w:r>
        <w:rPr>
          <w:rFonts w:ascii="Arial" w:hAnsi="Arial"/>
          <w:sz w:val="24"/>
        </w:rPr>
        <w:t xml:space="preserve">A társaság </w:t>
      </w:r>
      <w:r w:rsidRPr="000919D2">
        <w:rPr>
          <w:rFonts w:ascii="Arial" w:hAnsi="Arial"/>
          <w:b/>
          <w:sz w:val="24"/>
        </w:rPr>
        <w:t>határozatlan időre</w:t>
      </w:r>
      <w:r>
        <w:rPr>
          <w:rFonts w:ascii="Arial" w:hAnsi="Arial"/>
          <w:sz w:val="24"/>
        </w:rPr>
        <w:t xml:space="preserve"> alakul.</w:t>
      </w:r>
    </w:p>
    <w:p w:rsidR="00FA16B2" w:rsidRDefault="00FA16B2" w:rsidP="000919D2">
      <w:pPr>
        <w:jc w:val="both"/>
        <w:rPr>
          <w:rFonts w:ascii="Arial" w:hAnsi="Arial"/>
          <w:sz w:val="24"/>
        </w:rPr>
      </w:pPr>
    </w:p>
    <w:p w:rsidR="00FA16B2" w:rsidRDefault="00FA16B2">
      <w:pPr>
        <w:ind w:left="284" w:hanging="284"/>
        <w:jc w:val="both"/>
        <w:rPr>
          <w:rFonts w:ascii="Arial" w:hAnsi="Arial"/>
          <w:sz w:val="24"/>
        </w:rPr>
      </w:pPr>
      <w:r>
        <w:rPr>
          <w:rFonts w:ascii="Arial" w:hAnsi="Arial"/>
          <w:b/>
          <w:sz w:val="24"/>
        </w:rPr>
        <w:t>6.) Az alapító hatásköre</w:t>
      </w:r>
    </w:p>
    <w:p w:rsidR="00FA16B2" w:rsidRDefault="00FA16B2">
      <w:pPr>
        <w:ind w:left="284" w:hanging="284"/>
        <w:jc w:val="both"/>
        <w:rPr>
          <w:rFonts w:ascii="Arial" w:hAnsi="Arial"/>
          <w:sz w:val="24"/>
        </w:rPr>
      </w:pPr>
    </w:p>
    <w:p w:rsidR="00FA16B2" w:rsidRPr="00291E56" w:rsidRDefault="00FA16B2" w:rsidP="005F7344">
      <w:pPr>
        <w:ind w:left="284"/>
        <w:jc w:val="both"/>
        <w:rPr>
          <w:rFonts w:ascii="Arial" w:hAnsi="Arial" w:cs="Arial"/>
          <w:sz w:val="24"/>
          <w:szCs w:val="24"/>
        </w:rPr>
      </w:pPr>
      <w:r w:rsidRPr="00291E56">
        <w:rPr>
          <w:rFonts w:ascii="Arial" w:hAnsi="Arial" w:cs="Arial"/>
          <w:sz w:val="24"/>
          <w:szCs w:val="24"/>
        </w:rPr>
        <w:t>Az alapító a társaság döntéshozó szerve. Az egyszemélyes nonprofit gazdasági társaság esetében taggyűlés nem működik.</w:t>
      </w:r>
    </w:p>
    <w:p w:rsidR="00FA16B2" w:rsidRPr="00291E56" w:rsidRDefault="00FA16B2" w:rsidP="005F7344">
      <w:pPr>
        <w:ind w:left="284"/>
        <w:jc w:val="both"/>
        <w:rPr>
          <w:rFonts w:ascii="Arial" w:hAnsi="Arial" w:cs="Arial"/>
          <w:sz w:val="24"/>
          <w:szCs w:val="24"/>
        </w:rPr>
      </w:pPr>
      <w:r w:rsidRPr="00291E56">
        <w:rPr>
          <w:rFonts w:ascii="Arial" w:hAnsi="Arial" w:cs="Arial"/>
          <w:sz w:val="24"/>
          <w:szCs w:val="24"/>
        </w:rPr>
        <w:t xml:space="preserve">A társaság döntéshozó szerve hatáskörébe tartozó kérdésekben Komárom Város Önkormányzata alapító, mint egyedüli tag Komárom Város Önkormányzata Képviselő-testülete által hozott határozatával dönt. Az alapító döntései nyilvánosak. Az egyedüli tag – a személyi kérdésekkel kapcsolatos döntéseket kivéve - a döntéshozatalt megelőzően köteles az ügyvezető, valamint a felügyelőbizottság véleményét megismerni. Az alapító a döntés meghozatalát megelőzően a döntési tervezetet írásban elküldi az ügyvezetőnek és a felügyelő bizottság tagjainak, akik arra a kézhezvételtől számított 8 napon belül írásban véleményt nyilvánítanak. </w:t>
      </w:r>
    </w:p>
    <w:p w:rsidR="00FA16B2" w:rsidRDefault="00FA16B2" w:rsidP="005F7344">
      <w:pPr>
        <w:ind w:left="284"/>
        <w:jc w:val="both"/>
        <w:rPr>
          <w:rFonts w:ascii="Arial" w:hAnsi="Arial" w:cs="Arial"/>
          <w:sz w:val="24"/>
          <w:szCs w:val="24"/>
        </w:rPr>
      </w:pPr>
      <w:r w:rsidRPr="00291E56">
        <w:rPr>
          <w:rFonts w:ascii="Arial" w:hAnsi="Arial" w:cs="Arial"/>
          <w:sz w:val="24"/>
          <w:szCs w:val="24"/>
        </w:rPr>
        <w:t xml:space="preserve">A felügyelőbizottság elnöke a vélemény kialakítása érdekében összehívja a felügyelő bizottság ülését, vagy a felügyelőbizottság valamennyi tagját írásban nyilatkoztatja a döntési tervezetről. Az ily módon összegyűjtött véleményeket, illetve a felügyelő bizottság üléséről készült jegyzőkönyvet küldi meg írásban a döntési tervezet kézhezvételétől számított 8 napon belül az alapítónak. </w:t>
      </w:r>
    </w:p>
    <w:p w:rsidR="0014107C" w:rsidRDefault="0014107C" w:rsidP="0014107C">
      <w:pPr>
        <w:jc w:val="both"/>
        <w:rPr>
          <w:rFonts w:ascii="Arial" w:hAnsi="Arial"/>
          <w:b/>
          <w:sz w:val="18"/>
          <w:szCs w:val="18"/>
        </w:rPr>
      </w:pPr>
      <w:r w:rsidRPr="0014107C">
        <w:rPr>
          <w:rFonts w:ascii="Arial" w:hAnsi="Arial"/>
          <w:b/>
          <w:sz w:val="18"/>
          <w:szCs w:val="18"/>
        </w:rPr>
        <w:t>Alapító:</w:t>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t xml:space="preserve">               </w:t>
      </w:r>
      <w:r>
        <w:rPr>
          <w:rFonts w:ascii="Arial" w:hAnsi="Arial"/>
          <w:b/>
          <w:sz w:val="18"/>
          <w:szCs w:val="18"/>
        </w:rPr>
        <w:t xml:space="preserve">   </w:t>
      </w:r>
      <w:r w:rsidRPr="0014107C">
        <w:rPr>
          <w:rFonts w:ascii="Arial" w:hAnsi="Arial"/>
          <w:b/>
          <w:sz w:val="18"/>
          <w:szCs w:val="18"/>
        </w:rPr>
        <w:t>Ügyvéd:</w:t>
      </w:r>
    </w:p>
    <w:p w:rsidR="0014107C" w:rsidRPr="0014107C" w:rsidRDefault="0014107C" w:rsidP="0014107C">
      <w:pPr>
        <w:jc w:val="both"/>
        <w:rPr>
          <w:rFonts w:ascii="Arial" w:hAnsi="Arial"/>
          <w:b/>
          <w:sz w:val="18"/>
          <w:szCs w:val="18"/>
        </w:rPr>
      </w:pPr>
    </w:p>
    <w:p w:rsidR="0014107C" w:rsidRPr="0014107C" w:rsidRDefault="0014107C" w:rsidP="0014107C">
      <w:pPr>
        <w:jc w:val="both"/>
        <w:rPr>
          <w:rFonts w:ascii="Arial" w:hAnsi="Arial"/>
          <w:b/>
          <w:sz w:val="18"/>
          <w:szCs w:val="18"/>
        </w:rPr>
      </w:pPr>
    </w:p>
    <w:p w:rsidR="0014107C" w:rsidRPr="0014107C" w:rsidRDefault="0014107C" w:rsidP="0014107C">
      <w:pPr>
        <w:jc w:val="both"/>
        <w:rPr>
          <w:rFonts w:ascii="Arial" w:hAnsi="Arial"/>
          <w:b/>
          <w:sz w:val="18"/>
          <w:szCs w:val="18"/>
        </w:rPr>
      </w:pPr>
      <w:r w:rsidRPr="0014107C">
        <w:rPr>
          <w:rFonts w:ascii="Arial" w:hAnsi="Arial"/>
          <w:b/>
          <w:sz w:val="18"/>
          <w:szCs w:val="18"/>
        </w:rPr>
        <w:tab/>
      </w:r>
      <w:r w:rsidRPr="0014107C">
        <w:rPr>
          <w:rFonts w:ascii="Arial" w:hAnsi="Arial"/>
          <w:b/>
          <w:sz w:val="18"/>
          <w:szCs w:val="18"/>
        </w:rPr>
        <w:tab/>
        <w:t>Komárom Város Önkormányzata</w:t>
      </w:r>
    </w:p>
    <w:p w:rsidR="0014107C" w:rsidRPr="0014107C" w:rsidRDefault="0014107C" w:rsidP="0014107C">
      <w:pPr>
        <w:jc w:val="both"/>
        <w:rPr>
          <w:rFonts w:ascii="Arial" w:hAnsi="Arial"/>
          <w:b/>
          <w:sz w:val="18"/>
          <w:szCs w:val="18"/>
        </w:rPr>
      </w:pP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t xml:space="preserve"> alapító nevében:</w:t>
      </w:r>
    </w:p>
    <w:p w:rsidR="0014107C" w:rsidRPr="0014107C" w:rsidRDefault="0014107C" w:rsidP="0014107C">
      <w:pPr>
        <w:jc w:val="both"/>
        <w:rPr>
          <w:rFonts w:ascii="Arial" w:hAnsi="Arial"/>
          <w:b/>
          <w:sz w:val="18"/>
          <w:szCs w:val="18"/>
        </w:rPr>
      </w:pPr>
      <w:r w:rsidRPr="0014107C">
        <w:rPr>
          <w:rFonts w:ascii="Arial" w:hAnsi="Arial"/>
          <w:b/>
          <w:sz w:val="18"/>
          <w:szCs w:val="18"/>
        </w:rPr>
        <w:lastRenderedPageBreak/>
        <w:tab/>
        <w:t>Dr. Baksa-Ströcker Renáta        Dr. Molnár Attila</w:t>
      </w:r>
    </w:p>
    <w:p w:rsidR="0014107C" w:rsidRPr="0014107C" w:rsidRDefault="0014107C" w:rsidP="0014107C">
      <w:pPr>
        <w:jc w:val="both"/>
        <w:rPr>
          <w:rFonts w:ascii="Arial" w:hAnsi="Arial"/>
          <w:b/>
          <w:sz w:val="18"/>
          <w:szCs w:val="18"/>
        </w:rPr>
      </w:pPr>
      <w:r w:rsidRPr="0014107C">
        <w:rPr>
          <w:rFonts w:ascii="Arial" w:hAnsi="Arial"/>
          <w:b/>
          <w:sz w:val="18"/>
          <w:szCs w:val="18"/>
        </w:rPr>
        <w:tab/>
      </w:r>
      <w:r w:rsidRPr="0014107C">
        <w:rPr>
          <w:rFonts w:ascii="Arial" w:hAnsi="Arial"/>
          <w:b/>
          <w:sz w:val="18"/>
          <w:szCs w:val="18"/>
        </w:rPr>
        <w:tab/>
        <w:t xml:space="preserve">       jegyző</w:t>
      </w:r>
      <w:r w:rsidRPr="0014107C">
        <w:rPr>
          <w:rFonts w:ascii="Arial" w:hAnsi="Arial"/>
          <w:b/>
          <w:sz w:val="18"/>
          <w:szCs w:val="18"/>
        </w:rPr>
        <w:tab/>
        <w:t xml:space="preserve">                polgármester</w:t>
      </w:r>
    </w:p>
    <w:p w:rsidR="00FA16B2" w:rsidRPr="00291E56" w:rsidRDefault="00FA16B2" w:rsidP="005F7344">
      <w:pPr>
        <w:ind w:left="284"/>
        <w:jc w:val="both"/>
        <w:rPr>
          <w:rFonts w:ascii="Arial" w:hAnsi="Arial" w:cs="Arial"/>
          <w:sz w:val="24"/>
          <w:szCs w:val="24"/>
        </w:rPr>
      </w:pPr>
      <w:r w:rsidRPr="00291E56">
        <w:rPr>
          <w:rFonts w:ascii="Arial" w:hAnsi="Arial" w:cs="Arial"/>
          <w:sz w:val="24"/>
          <w:szCs w:val="24"/>
        </w:rPr>
        <w:t xml:space="preserve">Halaszthatatlan alapítói döntés esetében a vélemény beszerzése rövid úton (így különösen távbeszélő, fax, e-mail) is történhet, azonban az így véleményt nyilvánító személy 8 napon belül köteles véleményét írásban is a döntést hozó rendelkezésére bocsátani. </w:t>
      </w:r>
    </w:p>
    <w:p w:rsidR="00FA16B2" w:rsidRPr="00291E56" w:rsidRDefault="00FA16B2" w:rsidP="005F7344">
      <w:pPr>
        <w:ind w:left="284"/>
        <w:jc w:val="both"/>
        <w:rPr>
          <w:rFonts w:ascii="Arial" w:hAnsi="Arial" w:cs="Arial"/>
          <w:sz w:val="24"/>
          <w:szCs w:val="24"/>
        </w:rPr>
      </w:pPr>
      <w:r w:rsidRPr="00291E56">
        <w:rPr>
          <w:rFonts w:ascii="Arial" w:hAnsi="Arial" w:cs="Arial"/>
          <w:sz w:val="24"/>
          <w:szCs w:val="24"/>
        </w:rPr>
        <w:t>Az alapító a döntését annak meghozatalától számított 15 napon belül írásban megküldi az ügyvezetőnek és a felügyelő bizottságnak. Amennyiben az egyedüli tag más személyeket is érintő döntést hoz, a döntést az ügyvezető 8 napon belül írásban közli az érintettekkel.</w:t>
      </w:r>
    </w:p>
    <w:p w:rsidR="00FA16B2" w:rsidRPr="00291E56" w:rsidRDefault="00FA16B2" w:rsidP="005F7344">
      <w:pPr>
        <w:ind w:left="284"/>
        <w:jc w:val="both"/>
        <w:rPr>
          <w:rFonts w:ascii="Arial" w:hAnsi="Arial" w:cs="Arial"/>
          <w:sz w:val="24"/>
          <w:szCs w:val="24"/>
        </w:rPr>
      </w:pPr>
      <w:r w:rsidRPr="00291E56">
        <w:rPr>
          <w:rFonts w:ascii="Arial" w:hAnsi="Arial" w:cs="Arial"/>
          <w:sz w:val="24"/>
          <w:szCs w:val="24"/>
        </w:rPr>
        <w:t>Az írásos vélemény, illetve a felügyelőbizottság üléséről készült jegyzőkönyv nyilvános, azt az egyedüli tag határozatával együtt - a döntés meghozatalától számított 30 napon belül - a cégbíróságon a cégiratok közé letétbe kell helyezni.</w:t>
      </w:r>
    </w:p>
    <w:p w:rsidR="00FA16B2" w:rsidRPr="00291E56" w:rsidRDefault="00FA16B2" w:rsidP="005F7344">
      <w:pPr>
        <w:ind w:left="284"/>
        <w:jc w:val="both"/>
        <w:rPr>
          <w:rFonts w:ascii="Arial" w:hAnsi="Arial" w:cs="Arial"/>
          <w:bCs/>
          <w:sz w:val="24"/>
          <w:szCs w:val="24"/>
        </w:rPr>
      </w:pPr>
    </w:p>
    <w:p w:rsidR="00FA16B2" w:rsidRPr="00291E56" w:rsidRDefault="00FA16B2" w:rsidP="005F7344">
      <w:pPr>
        <w:ind w:left="284"/>
        <w:jc w:val="both"/>
        <w:rPr>
          <w:rFonts w:ascii="Arial" w:hAnsi="Arial" w:cs="Arial"/>
          <w:bCs/>
          <w:sz w:val="24"/>
          <w:szCs w:val="24"/>
        </w:rPr>
      </w:pPr>
      <w:r w:rsidRPr="00291E56">
        <w:rPr>
          <w:rFonts w:ascii="Arial" w:hAnsi="Arial" w:cs="Arial"/>
          <w:bCs/>
          <w:sz w:val="24"/>
          <w:szCs w:val="24"/>
        </w:rPr>
        <w:t>A döntéshozó szerv, valamint az ügyvezető szerv határozathozatalában nem vehet részt az a személy, aki vagy akinek közeli hozzátartozója a határozat alapján</w:t>
      </w:r>
    </w:p>
    <w:p w:rsidR="00FA16B2" w:rsidRPr="00291E56" w:rsidRDefault="00FA16B2" w:rsidP="005F7344">
      <w:pPr>
        <w:ind w:left="284"/>
        <w:jc w:val="both"/>
        <w:rPr>
          <w:rFonts w:ascii="Arial" w:hAnsi="Arial" w:cs="Arial"/>
          <w:sz w:val="24"/>
          <w:szCs w:val="24"/>
        </w:rPr>
      </w:pPr>
      <w:r w:rsidRPr="00291E56">
        <w:rPr>
          <w:rFonts w:ascii="Arial" w:hAnsi="Arial" w:cs="Arial"/>
          <w:iCs/>
          <w:sz w:val="24"/>
          <w:szCs w:val="24"/>
        </w:rPr>
        <w:t xml:space="preserve">a) </w:t>
      </w:r>
      <w:r w:rsidRPr="00291E56">
        <w:rPr>
          <w:rFonts w:ascii="Arial" w:hAnsi="Arial" w:cs="Arial"/>
          <w:sz w:val="24"/>
          <w:szCs w:val="24"/>
        </w:rPr>
        <w:t>kötelezettség vagy felelősség alól mentesül, vagy</w:t>
      </w:r>
    </w:p>
    <w:p w:rsidR="00FA16B2" w:rsidRPr="00291E56" w:rsidRDefault="00FA16B2" w:rsidP="005F7344">
      <w:pPr>
        <w:ind w:left="284"/>
        <w:jc w:val="both"/>
        <w:rPr>
          <w:rFonts w:ascii="Arial" w:hAnsi="Arial" w:cs="Arial"/>
          <w:sz w:val="24"/>
          <w:szCs w:val="24"/>
        </w:rPr>
      </w:pPr>
      <w:r w:rsidRPr="00291E56">
        <w:rPr>
          <w:rFonts w:ascii="Arial" w:hAnsi="Arial" w:cs="Arial"/>
          <w:iCs/>
          <w:sz w:val="24"/>
          <w:szCs w:val="24"/>
        </w:rPr>
        <w:t xml:space="preserve">b) </w:t>
      </w:r>
      <w:r w:rsidRPr="00291E56">
        <w:rPr>
          <w:rFonts w:ascii="Arial" w:hAnsi="Arial" w:cs="Arial"/>
          <w:sz w:val="24"/>
          <w:szCs w:val="24"/>
        </w:rPr>
        <w:t>bármilyen más előnyben részesül, illetve a megkötendő jogügyletben egyébként érdekelt.</w:t>
      </w:r>
    </w:p>
    <w:p w:rsidR="00FA16B2" w:rsidRPr="00291E56" w:rsidRDefault="00FA16B2" w:rsidP="005F7344">
      <w:pPr>
        <w:ind w:left="284"/>
        <w:jc w:val="both"/>
        <w:rPr>
          <w:rFonts w:ascii="Arial" w:hAnsi="Arial" w:cs="Arial"/>
          <w:sz w:val="24"/>
          <w:szCs w:val="24"/>
        </w:rPr>
      </w:pPr>
      <w:r w:rsidRPr="00291E56">
        <w:rPr>
          <w:rFonts w:ascii="Arial" w:hAnsi="Arial" w:cs="Arial"/>
          <w:sz w:val="24"/>
          <w:szCs w:val="24"/>
        </w:rPr>
        <w:t>Nem minősül előnynek a közhasznú szervezet cél szerinti juttatásai keretében a bárki által megkötés nélkül igénybe vehető nem pénzbeli szolgáltatás, illetve az egyesület által tagjának, a tagsági jogviszony alapján nyújtott, létesítő okiratnak megfelelő cél szerinti juttatás.</w:t>
      </w:r>
    </w:p>
    <w:p w:rsidR="00FA16B2" w:rsidRDefault="00FA16B2" w:rsidP="006E5877">
      <w:pPr>
        <w:jc w:val="both"/>
        <w:rPr>
          <w:rFonts w:ascii="Arial" w:hAnsi="Arial"/>
          <w:sz w:val="24"/>
        </w:rPr>
      </w:pPr>
    </w:p>
    <w:p w:rsidR="00FA16B2" w:rsidRPr="006E5877" w:rsidRDefault="00FA16B2">
      <w:pPr>
        <w:ind w:left="284" w:hanging="284"/>
        <w:jc w:val="both"/>
        <w:rPr>
          <w:rFonts w:ascii="Arial" w:hAnsi="Arial"/>
          <w:sz w:val="24"/>
          <w:u w:val="single"/>
        </w:rPr>
      </w:pPr>
      <w:r w:rsidRPr="00AA354D">
        <w:rPr>
          <w:rFonts w:ascii="Arial" w:hAnsi="Arial"/>
          <w:sz w:val="24"/>
        </w:rPr>
        <w:tab/>
      </w:r>
      <w:r w:rsidRPr="006E5877">
        <w:rPr>
          <w:rFonts w:ascii="Arial" w:hAnsi="Arial"/>
          <w:sz w:val="24"/>
          <w:u w:val="single"/>
        </w:rPr>
        <w:t>Az alapító kizárólagos jogköre:</w:t>
      </w:r>
    </w:p>
    <w:p w:rsidR="00FA16B2" w:rsidRDefault="00FA16B2">
      <w:pPr>
        <w:ind w:left="284" w:hanging="284"/>
        <w:jc w:val="both"/>
        <w:rPr>
          <w:rFonts w:ascii="Arial" w:hAnsi="Arial"/>
          <w:sz w:val="24"/>
        </w:rPr>
      </w:pPr>
    </w:p>
    <w:p w:rsidR="00FA16B2" w:rsidRDefault="00FA16B2">
      <w:pPr>
        <w:ind w:left="284" w:hanging="284"/>
        <w:jc w:val="both"/>
        <w:rPr>
          <w:rFonts w:ascii="Arial" w:hAnsi="Arial"/>
          <w:sz w:val="24"/>
        </w:rPr>
      </w:pPr>
      <w:r>
        <w:rPr>
          <w:rFonts w:ascii="Arial" w:hAnsi="Arial"/>
          <w:sz w:val="24"/>
        </w:rPr>
        <w:tab/>
        <w:t>a.) Az Alapító Okirat módosítása</w:t>
      </w:r>
    </w:p>
    <w:p w:rsidR="00FA16B2" w:rsidRDefault="00FA16B2">
      <w:pPr>
        <w:ind w:left="284" w:hanging="284"/>
        <w:jc w:val="both"/>
        <w:rPr>
          <w:rFonts w:ascii="Arial" w:hAnsi="Arial"/>
          <w:sz w:val="24"/>
        </w:rPr>
      </w:pPr>
      <w:r>
        <w:rPr>
          <w:rFonts w:ascii="Arial" w:hAnsi="Arial"/>
          <w:sz w:val="24"/>
        </w:rPr>
        <w:tab/>
      </w:r>
      <w:proofErr w:type="spellStart"/>
      <w:r>
        <w:rPr>
          <w:rFonts w:ascii="Arial" w:hAnsi="Arial"/>
          <w:sz w:val="24"/>
        </w:rPr>
        <w:t>b.</w:t>
      </w:r>
      <w:proofErr w:type="spellEnd"/>
      <w:r>
        <w:rPr>
          <w:rFonts w:ascii="Arial" w:hAnsi="Arial"/>
          <w:sz w:val="24"/>
        </w:rPr>
        <w:t>) Törzstőke felemelése, leszállítása, pótbefizetés elrendelése és visszatérítése</w:t>
      </w:r>
    </w:p>
    <w:p w:rsidR="00FA16B2" w:rsidRDefault="00FA16B2">
      <w:pPr>
        <w:ind w:left="284" w:hanging="284"/>
        <w:jc w:val="both"/>
        <w:rPr>
          <w:rFonts w:ascii="Arial" w:hAnsi="Arial"/>
          <w:sz w:val="24"/>
        </w:rPr>
      </w:pPr>
      <w:r>
        <w:rPr>
          <w:rFonts w:ascii="Arial" w:hAnsi="Arial"/>
          <w:sz w:val="24"/>
        </w:rPr>
        <w:tab/>
        <w:t>c.) A társaság számviteli törvény szerinti beszámolójának elfogadása, ideértve az adózott eredmény felhasználására vonatkozó döntést</w:t>
      </w:r>
    </w:p>
    <w:p w:rsidR="00FA16B2" w:rsidRPr="00291E56" w:rsidRDefault="00FA16B2">
      <w:pPr>
        <w:ind w:left="284" w:hanging="284"/>
        <w:jc w:val="both"/>
        <w:rPr>
          <w:rFonts w:ascii="Arial" w:hAnsi="Arial"/>
          <w:sz w:val="24"/>
        </w:rPr>
      </w:pPr>
      <w:r w:rsidRPr="00291E56">
        <w:rPr>
          <w:rFonts w:ascii="Arial" w:hAnsi="Arial"/>
          <w:sz w:val="24"/>
        </w:rPr>
        <w:tab/>
        <w:t xml:space="preserve">d.) </w:t>
      </w:r>
      <w:r w:rsidRPr="00291E56">
        <w:rPr>
          <w:rFonts w:ascii="Arial" w:hAnsi="Arial"/>
          <w:sz w:val="24"/>
          <w:lang w:val="da-DK"/>
        </w:rPr>
        <w:t xml:space="preserve">Az éves beszámoló jóváhagyásával egyidejűleg készített közhasznúsági melléklet elfogadása  </w:t>
      </w:r>
    </w:p>
    <w:p w:rsidR="00FA16B2" w:rsidRPr="00291E56" w:rsidRDefault="00FA16B2">
      <w:pPr>
        <w:ind w:left="284" w:hanging="284"/>
        <w:jc w:val="both"/>
        <w:rPr>
          <w:rFonts w:ascii="Arial" w:hAnsi="Arial"/>
          <w:sz w:val="24"/>
        </w:rPr>
      </w:pPr>
      <w:r w:rsidRPr="00291E56">
        <w:rPr>
          <w:rFonts w:ascii="Arial" w:hAnsi="Arial"/>
          <w:sz w:val="24"/>
        </w:rPr>
        <w:tab/>
        <w:t>e.) Az éves üzleti terv jóváhagyása</w:t>
      </w:r>
    </w:p>
    <w:p w:rsidR="00FA16B2" w:rsidRPr="00291E56" w:rsidRDefault="00FA16B2">
      <w:pPr>
        <w:ind w:left="284" w:hanging="284"/>
        <w:jc w:val="both"/>
        <w:rPr>
          <w:rFonts w:ascii="Arial" w:hAnsi="Arial"/>
          <w:sz w:val="24"/>
        </w:rPr>
      </w:pPr>
      <w:r w:rsidRPr="00291E56">
        <w:rPr>
          <w:rFonts w:ascii="Arial" w:hAnsi="Arial"/>
          <w:sz w:val="24"/>
        </w:rPr>
        <w:tab/>
        <w:t>f.) A Szervezeti és Működési Szabályzat jóváhagyása, valamint - amennyiben a társaság végez befektetési tevékenységet - a befektetési szabályzat elfogadása</w:t>
      </w:r>
    </w:p>
    <w:p w:rsidR="00FA16B2" w:rsidRPr="00291E56" w:rsidRDefault="00FA16B2">
      <w:pPr>
        <w:ind w:left="284" w:hanging="284"/>
        <w:jc w:val="both"/>
        <w:rPr>
          <w:rFonts w:ascii="Arial" w:hAnsi="Arial"/>
          <w:sz w:val="24"/>
        </w:rPr>
      </w:pPr>
      <w:r w:rsidRPr="00291E56">
        <w:rPr>
          <w:rFonts w:ascii="Arial" w:hAnsi="Arial"/>
          <w:sz w:val="24"/>
        </w:rPr>
        <w:tab/>
        <w:t>g.) Az ügyvezető kijelölése, visszahívása, díjazásának megállapítása, az ügyvezető tekintetében a munkáltatói jogok gyakorlása</w:t>
      </w:r>
    </w:p>
    <w:p w:rsidR="00FA16B2" w:rsidRPr="00291E56" w:rsidRDefault="00FA16B2">
      <w:pPr>
        <w:ind w:left="284" w:hanging="284"/>
        <w:jc w:val="both"/>
        <w:rPr>
          <w:rFonts w:ascii="Arial" w:hAnsi="Arial"/>
          <w:sz w:val="24"/>
        </w:rPr>
      </w:pPr>
      <w:r w:rsidRPr="00291E56">
        <w:rPr>
          <w:rFonts w:ascii="Arial" w:hAnsi="Arial"/>
          <w:sz w:val="24"/>
        </w:rPr>
        <w:tab/>
        <w:t>h.) A felügyelő bizottság tagjainak kijelölése, visszahívása, s a bizottsági tagok díjazásának megállapítása</w:t>
      </w:r>
    </w:p>
    <w:p w:rsidR="00FA16B2" w:rsidRPr="00291E56" w:rsidRDefault="00FA16B2">
      <w:pPr>
        <w:ind w:left="284" w:hanging="284"/>
        <w:jc w:val="both"/>
        <w:rPr>
          <w:rFonts w:ascii="Arial" w:hAnsi="Arial"/>
          <w:sz w:val="24"/>
        </w:rPr>
      </w:pPr>
      <w:r w:rsidRPr="00291E56">
        <w:rPr>
          <w:rFonts w:ascii="Arial" w:hAnsi="Arial"/>
          <w:sz w:val="24"/>
        </w:rPr>
        <w:tab/>
        <w:t>i.) A felügyelő bizottság ügyrendjének jóváhagyása</w:t>
      </w:r>
    </w:p>
    <w:p w:rsidR="00FA16B2" w:rsidRPr="00291E56" w:rsidRDefault="00FA16B2">
      <w:pPr>
        <w:ind w:left="284" w:hanging="284"/>
        <w:jc w:val="both"/>
        <w:rPr>
          <w:rFonts w:ascii="Arial" w:hAnsi="Arial"/>
          <w:sz w:val="24"/>
        </w:rPr>
      </w:pPr>
      <w:r w:rsidRPr="00291E56">
        <w:rPr>
          <w:rFonts w:ascii="Arial" w:hAnsi="Arial"/>
          <w:sz w:val="24"/>
        </w:rPr>
        <w:tab/>
        <w:t>j.) A társaság könyvvizsgálójának kijelölése, illetőleg amennyiben a könyvvizsgáló gazdálkodó szervezet könyvvizsgálásért felelős személy kijelölésének jóváhagyása</w:t>
      </w:r>
    </w:p>
    <w:p w:rsidR="00FA16B2" w:rsidRPr="00291E56" w:rsidRDefault="00FA16B2" w:rsidP="00C55339">
      <w:pPr>
        <w:ind w:left="284" w:hanging="284"/>
        <w:jc w:val="both"/>
        <w:rPr>
          <w:rFonts w:ascii="Arial" w:hAnsi="Arial"/>
          <w:sz w:val="24"/>
        </w:rPr>
      </w:pPr>
      <w:r w:rsidRPr="00291E56">
        <w:rPr>
          <w:rFonts w:ascii="Arial" w:hAnsi="Arial"/>
          <w:sz w:val="24"/>
        </w:rPr>
        <w:tab/>
        <w:t>k.) Olyan szerződések megkötésének jóváhagyása, amelyeket a társaság saját tagjával, ügyvezetőjével, felügyelőbizottsági tagjával, választott társasági könyvvizsgálójával, vagy azok közeli hozzátartozójával köt</w:t>
      </w:r>
      <w:r w:rsidRPr="00291E56">
        <w:rPr>
          <w:rFonts w:ascii="Arial" w:hAnsi="Arial"/>
          <w:sz w:val="24"/>
        </w:rPr>
        <w:tab/>
      </w:r>
    </w:p>
    <w:p w:rsidR="00FA16B2" w:rsidRPr="00C919B2" w:rsidRDefault="00FA16B2" w:rsidP="005F7344">
      <w:pPr>
        <w:ind w:left="284"/>
        <w:jc w:val="both"/>
        <w:rPr>
          <w:rFonts w:ascii="Arial" w:hAnsi="Arial"/>
          <w:sz w:val="24"/>
        </w:rPr>
      </w:pPr>
      <w:r w:rsidRPr="00291E56">
        <w:rPr>
          <w:rFonts w:ascii="Arial" w:hAnsi="Arial"/>
          <w:sz w:val="24"/>
        </w:rPr>
        <w:t>l.) olyan szerződés megkötésének előzetes jóváhagyása, melynek értéke</w:t>
      </w:r>
      <w:r w:rsidRPr="00C919B2">
        <w:rPr>
          <w:rFonts w:ascii="Arial" w:hAnsi="Arial"/>
          <w:sz w:val="24"/>
        </w:rPr>
        <w:t xml:space="preserve"> a bruttó 3.000.000.-Ft-ot eléri,  </w:t>
      </w:r>
    </w:p>
    <w:p w:rsidR="0014107C" w:rsidRDefault="00FA16B2" w:rsidP="00C55339">
      <w:pPr>
        <w:ind w:left="284" w:hanging="284"/>
        <w:jc w:val="both"/>
        <w:rPr>
          <w:rFonts w:ascii="Arial" w:hAnsi="Arial"/>
          <w:sz w:val="24"/>
        </w:rPr>
      </w:pPr>
      <w:r w:rsidRPr="00C919B2">
        <w:rPr>
          <w:rFonts w:ascii="Arial" w:hAnsi="Arial"/>
          <w:sz w:val="24"/>
        </w:rPr>
        <w:tab/>
        <w:t xml:space="preserve">m.) az alkalmanként 500.000.-Ft-ot meghaladó készpénz társaság pénztárából, vagy bankszámlájáról történő kivételének/felvételének előzetes jóváhagyása, </w:t>
      </w:r>
    </w:p>
    <w:p w:rsidR="0014107C" w:rsidRDefault="0014107C" w:rsidP="0014107C">
      <w:pPr>
        <w:jc w:val="both"/>
        <w:rPr>
          <w:rFonts w:ascii="Arial" w:hAnsi="Arial"/>
          <w:b/>
          <w:sz w:val="18"/>
          <w:szCs w:val="18"/>
        </w:rPr>
      </w:pPr>
      <w:r w:rsidRPr="0014107C">
        <w:rPr>
          <w:rFonts w:ascii="Arial" w:hAnsi="Arial"/>
          <w:b/>
          <w:sz w:val="18"/>
          <w:szCs w:val="18"/>
        </w:rPr>
        <w:t>Alapító:</w:t>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t xml:space="preserve">               </w:t>
      </w:r>
      <w:r>
        <w:rPr>
          <w:rFonts w:ascii="Arial" w:hAnsi="Arial"/>
          <w:b/>
          <w:sz w:val="18"/>
          <w:szCs w:val="18"/>
        </w:rPr>
        <w:t xml:space="preserve">   </w:t>
      </w:r>
      <w:r w:rsidRPr="0014107C">
        <w:rPr>
          <w:rFonts w:ascii="Arial" w:hAnsi="Arial"/>
          <w:b/>
          <w:sz w:val="18"/>
          <w:szCs w:val="18"/>
        </w:rPr>
        <w:t>Ügyvéd:</w:t>
      </w:r>
    </w:p>
    <w:p w:rsidR="0014107C" w:rsidRDefault="0014107C" w:rsidP="0014107C">
      <w:pPr>
        <w:jc w:val="both"/>
        <w:rPr>
          <w:rFonts w:ascii="Arial" w:hAnsi="Arial"/>
          <w:b/>
          <w:sz w:val="18"/>
          <w:szCs w:val="18"/>
        </w:rPr>
      </w:pPr>
    </w:p>
    <w:p w:rsidR="0014107C" w:rsidRPr="0014107C" w:rsidRDefault="0014107C" w:rsidP="0014107C">
      <w:pPr>
        <w:jc w:val="both"/>
        <w:rPr>
          <w:rFonts w:ascii="Arial" w:hAnsi="Arial"/>
          <w:b/>
          <w:sz w:val="18"/>
          <w:szCs w:val="18"/>
        </w:rPr>
      </w:pPr>
    </w:p>
    <w:p w:rsidR="0014107C" w:rsidRPr="0014107C" w:rsidRDefault="0014107C" w:rsidP="0014107C">
      <w:pPr>
        <w:jc w:val="both"/>
        <w:rPr>
          <w:rFonts w:ascii="Arial" w:hAnsi="Arial"/>
          <w:b/>
          <w:sz w:val="18"/>
          <w:szCs w:val="18"/>
        </w:rPr>
      </w:pPr>
    </w:p>
    <w:p w:rsidR="0014107C" w:rsidRPr="0014107C" w:rsidRDefault="0014107C" w:rsidP="0014107C">
      <w:pPr>
        <w:jc w:val="both"/>
        <w:rPr>
          <w:rFonts w:ascii="Arial" w:hAnsi="Arial"/>
          <w:b/>
          <w:sz w:val="18"/>
          <w:szCs w:val="18"/>
        </w:rPr>
      </w:pPr>
      <w:r w:rsidRPr="0014107C">
        <w:rPr>
          <w:rFonts w:ascii="Arial" w:hAnsi="Arial"/>
          <w:b/>
          <w:sz w:val="18"/>
          <w:szCs w:val="18"/>
        </w:rPr>
        <w:tab/>
      </w:r>
      <w:r w:rsidRPr="0014107C">
        <w:rPr>
          <w:rFonts w:ascii="Arial" w:hAnsi="Arial"/>
          <w:b/>
          <w:sz w:val="18"/>
          <w:szCs w:val="18"/>
        </w:rPr>
        <w:tab/>
        <w:t>Komárom Város Önkormányzata</w:t>
      </w:r>
    </w:p>
    <w:p w:rsidR="0014107C" w:rsidRPr="0014107C" w:rsidRDefault="0014107C" w:rsidP="0014107C">
      <w:pPr>
        <w:jc w:val="both"/>
        <w:rPr>
          <w:rFonts w:ascii="Arial" w:hAnsi="Arial"/>
          <w:b/>
          <w:sz w:val="18"/>
          <w:szCs w:val="18"/>
        </w:rPr>
      </w:pPr>
      <w:r w:rsidRPr="0014107C">
        <w:rPr>
          <w:rFonts w:ascii="Arial" w:hAnsi="Arial"/>
          <w:b/>
          <w:sz w:val="18"/>
          <w:szCs w:val="18"/>
        </w:rPr>
        <w:lastRenderedPageBreak/>
        <w:tab/>
      </w:r>
      <w:r w:rsidRPr="0014107C">
        <w:rPr>
          <w:rFonts w:ascii="Arial" w:hAnsi="Arial"/>
          <w:b/>
          <w:sz w:val="18"/>
          <w:szCs w:val="18"/>
        </w:rPr>
        <w:tab/>
      </w:r>
      <w:r w:rsidRPr="0014107C">
        <w:rPr>
          <w:rFonts w:ascii="Arial" w:hAnsi="Arial"/>
          <w:b/>
          <w:sz w:val="18"/>
          <w:szCs w:val="18"/>
        </w:rPr>
        <w:tab/>
        <w:t xml:space="preserve"> alapító nevében:</w:t>
      </w:r>
    </w:p>
    <w:p w:rsidR="0014107C" w:rsidRPr="0014107C" w:rsidRDefault="0014107C" w:rsidP="0014107C">
      <w:pPr>
        <w:jc w:val="both"/>
        <w:rPr>
          <w:rFonts w:ascii="Arial" w:hAnsi="Arial"/>
          <w:b/>
          <w:sz w:val="18"/>
          <w:szCs w:val="18"/>
        </w:rPr>
      </w:pPr>
      <w:r w:rsidRPr="0014107C">
        <w:rPr>
          <w:rFonts w:ascii="Arial" w:hAnsi="Arial"/>
          <w:b/>
          <w:sz w:val="18"/>
          <w:szCs w:val="18"/>
        </w:rPr>
        <w:tab/>
        <w:t>Dr. Baksa-Ströcker Renáta        Dr. Molnár Attila</w:t>
      </w:r>
    </w:p>
    <w:p w:rsidR="00FA16B2" w:rsidRPr="0014107C" w:rsidRDefault="0014107C" w:rsidP="0014107C">
      <w:pPr>
        <w:jc w:val="both"/>
        <w:rPr>
          <w:rFonts w:ascii="Arial" w:hAnsi="Arial"/>
          <w:b/>
          <w:sz w:val="18"/>
          <w:szCs w:val="18"/>
        </w:rPr>
      </w:pPr>
      <w:r w:rsidRPr="0014107C">
        <w:rPr>
          <w:rFonts w:ascii="Arial" w:hAnsi="Arial"/>
          <w:b/>
          <w:sz w:val="18"/>
          <w:szCs w:val="18"/>
        </w:rPr>
        <w:tab/>
      </w:r>
      <w:r w:rsidRPr="0014107C">
        <w:rPr>
          <w:rFonts w:ascii="Arial" w:hAnsi="Arial"/>
          <w:b/>
          <w:sz w:val="18"/>
          <w:szCs w:val="18"/>
        </w:rPr>
        <w:tab/>
        <w:t xml:space="preserve">       jegyző</w:t>
      </w:r>
      <w:r w:rsidRPr="0014107C">
        <w:rPr>
          <w:rFonts w:ascii="Arial" w:hAnsi="Arial"/>
          <w:b/>
          <w:sz w:val="18"/>
          <w:szCs w:val="18"/>
        </w:rPr>
        <w:tab/>
        <w:t xml:space="preserve">                polgármester</w:t>
      </w:r>
      <w:r w:rsidR="00FA16B2" w:rsidRPr="00C919B2">
        <w:rPr>
          <w:rFonts w:ascii="Arial" w:hAnsi="Arial"/>
          <w:sz w:val="24"/>
        </w:rPr>
        <w:t xml:space="preserve"> </w:t>
      </w:r>
    </w:p>
    <w:p w:rsidR="00FA16B2" w:rsidRDefault="00FA16B2">
      <w:pPr>
        <w:ind w:left="284" w:hanging="284"/>
        <w:jc w:val="both"/>
        <w:rPr>
          <w:rFonts w:ascii="Arial" w:hAnsi="Arial"/>
          <w:sz w:val="24"/>
        </w:rPr>
      </w:pPr>
      <w:r>
        <w:rPr>
          <w:rFonts w:ascii="Arial" w:hAnsi="Arial"/>
          <w:sz w:val="24"/>
        </w:rPr>
        <w:tab/>
      </w:r>
      <w:r w:rsidRPr="00C919B2">
        <w:rPr>
          <w:rFonts w:ascii="Arial" w:hAnsi="Arial"/>
          <w:sz w:val="24"/>
        </w:rPr>
        <w:t>n)</w:t>
      </w:r>
      <w:r>
        <w:rPr>
          <w:rFonts w:ascii="Arial" w:hAnsi="Arial"/>
          <w:sz w:val="24"/>
        </w:rPr>
        <w:t xml:space="preserve"> Döntés olyan hitel, kölcsön felvételéről, vagy a vagyon olyan mértékű megterheléséről, amely meghaladja a társaság törzstőkéjének 10 %-át</w:t>
      </w:r>
    </w:p>
    <w:p w:rsidR="00FA16B2" w:rsidRDefault="00FA16B2">
      <w:pPr>
        <w:ind w:left="284" w:hanging="284"/>
        <w:jc w:val="both"/>
        <w:rPr>
          <w:rFonts w:ascii="Arial" w:hAnsi="Arial"/>
          <w:sz w:val="24"/>
        </w:rPr>
      </w:pPr>
      <w:r>
        <w:rPr>
          <w:rFonts w:ascii="Arial" w:hAnsi="Arial"/>
          <w:sz w:val="24"/>
        </w:rPr>
        <w:tab/>
      </w:r>
      <w:r w:rsidRPr="00C919B2">
        <w:rPr>
          <w:rFonts w:ascii="Arial" w:hAnsi="Arial"/>
          <w:sz w:val="24"/>
        </w:rPr>
        <w:t>o.)</w:t>
      </w:r>
      <w:r>
        <w:rPr>
          <w:rFonts w:ascii="Arial" w:hAnsi="Arial"/>
          <w:sz w:val="24"/>
        </w:rPr>
        <w:t xml:space="preserve"> A cégbejegyzést megelőzően a társaság nevében kötött szerződések jóváhagyása </w:t>
      </w:r>
    </w:p>
    <w:p w:rsidR="00FA16B2" w:rsidRPr="00291E56" w:rsidRDefault="00FA16B2">
      <w:pPr>
        <w:ind w:left="284" w:hanging="284"/>
        <w:jc w:val="both"/>
        <w:rPr>
          <w:rFonts w:ascii="Arial" w:hAnsi="Arial"/>
          <w:sz w:val="24"/>
        </w:rPr>
      </w:pPr>
      <w:r>
        <w:rPr>
          <w:rFonts w:ascii="Arial" w:hAnsi="Arial"/>
          <w:sz w:val="24"/>
        </w:rPr>
        <w:tab/>
      </w:r>
      <w:r w:rsidRPr="00C919B2">
        <w:rPr>
          <w:rFonts w:ascii="Arial" w:hAnsi="Arial"/>
          <w:sz w:val="24"/>
        </w:rPr>
        <w:t>p.)</w:t>
      </w:r>
      <w:r>
        <w:rPr>
          <w:rFonts w:ascii="Arial" w:hAnsi="Arial"/>
          <w:sz w:val="24"/>
        </w:rPr>
        <w:t xml:space="preserve"> Az ügyvezető és a felügyelő bizottsági </w:t>
      </w:r>
      <w:r w:rsidRPr="00291E56">
        <w:rPr>
          <w:rFonts w:ascii="Arial" w:hAnsi="Arial"/>
          <w:sz w:val="24"/>
        </w:rPr>
        <w:t>tagok, illetve a könyvvizsgáló elleni kártérítési igény érvényesítése, továbbá intézkedés az ügyvezető ellen indított perben társaság képviseletéről</w:t>
      </w:r>
    </w:p>
    <w:p w:rsidR="00FA16B2" w:rsidRPr="00291E56" w:rsidRDefault="00FA16B2">
      <w:pPr>
        <w:ind w:left="284" w:hanging="284"/>
        <w:jc w:val="both"/>
        <w:rPr>
          <w:rFonts w:ascii="Arial" w:hAnsi="Arial"/>
          <w:sz w:val="24"/>
        </w:rPr>
      </w:pPr>
      <w:r w:rsidRPr="00291E56">
        <w:rPr>
          <w:rFonts w:ascii="Arial" w:hAnsi="Arial"/>
          <w:sz w:val="24"/>
        </w:rPr>
        <w:tab/>
        <w:t>q.) A társaság jogutód nélküli megszűnésének, valamint más nonprofit gazdasági társasággal való egyesülésének, illetve más nonprofit gazdasági társaságokká történő szétválásának elhatározása, valamint más gazdasági társaság alapításáról, illetve működő társaságba tagként való belépésről történő döntés</w:t>
      </w:r>
    </w:p>
    <w:p w:rsidR="00FA16B2" w:rsidRPr="00291E56" w:rsidRDefault="00FA16B2" w:rsidP="005F7344">
      <w:pPr>
        <w:ind w:left="284" w:hanging="284"/>
        <w:jc w:val="both"/>
        <w:rPr>
          <w:rFonts w:ascii="Arial" w:hAnsi="Arial"/>
          <w:sz w:val="24"/>
        </w:rPr>
      </w:pPr>
      <w:r w:rsidRPr="00291E56">
        <w:rPr>
          <w:rFonts w:ascii="Arial" w:hAnsi="Arial"/>
          <w:sz w:val="24"/>
        </w:rPr>
        <w:tab/>
        <w:t xml:space="preserve">r.) Mindazon ügyek, amelyeket </w:t>
      </w:r>
      <w:proofErr w:type="gramStart"/>
      <w:r w:rsidRPr="00291E56">
        <w:rPr>
          <w:rFonts w:ascii="Arial" w:hAnsi="Arial"/>
          <w:sz w:val="24"/>
        </w:rPr>
        <w:t>jogszabály,</w:t>
      </w:r>
      <w:proofErr w:type="gramEnd"/>
      <w:r w:rsidRPr="00291E56">
        <w:rPr>
          <w:rFonts w:ascii="Arial" w:hAnsi="Arial"/>
          <w:sz w:val="24"/>
        </w:rPr>
        <w:t xml:space="preserve"> vagy az alapító okirat az alapító (taggyűlés) kizárólagos hatáskörére utal.</w:t>
      </w:r>
    </w:p>
    <w:p w:rsidR="00FA16B2" w:rsidRDefault="00FA16B2">
      <w:pPr>
        <w:ind w:left="284" w:hanging="284"/>
        <w:jc w:val="both"/>
        <w:rPr>
          <w:rFonts w:ascii="Arial" w:hAnsi="Arial"/>
          <w:sz w:val="24"/>
        </w:rPr>
      </w:pPr>
    </w:p>
    <w:p w:rsidR="00FA16B2" w:rsidRDefault="00FA16B2">
      <w:pPr>
        <w:ind w:left="284" w:hanging="284"/>
        <w:jc w:val="both"/>
        <w:rPr>
          <w:rFonts w:ascii="Arial" w:hAnsi="Arial"/>
          <w:sz w:val="24"/>
        </w:rPr>
      </w:pPr>
      <w:r>
        <w:rPr>
          <w:rFonts w:ascii="Arial" w:hAnsi="Arial"/>
          <w:sz w:val="24"/>
        </w:rPr>
        <w:tab/>
        <w:t>A társaság a határozatokról folyamatos nyilvántartást vezet, amelyből a döntések tartalma, időpontja és hatálya, illetve a döntést támogatók és ellenzők számaránya (ha lehetséges személye) megállapítható. A határozatokat az ügyvezető köteles a Határozatok Könyvébe bevezetni.</w:t>
      </w:r>
    </w:p>
    <w:p w:rsidR="00FA16B2" w:rsidRDefault="00FA16B2">
      <w:pPr>
        <w:ind w:left="284" w:hanging="284"/>
        <w:jc w:val="both"/>
        <w:rPr>
          <w:rFonts w:ascii="Arial" w:hAnsi="Arial"/>
          <w:sz w:val="24"/>
        </w:rPr>
      </w:pPr>
    </w:p>
    <w:p w:rsidR="00FA16B2" w:rsidRDefault="00FA16B2">
      <w:pPr>
        <w:ind w:left="284" w:hanging="284"/>
        <w:jc w:val="both"/>
        <w:rPr>
          <w:rFonts w:ascii="Arial" w:hAnsi="Arial"/>
          <w:sz w:val="24"/>
        </w:rPr>
      </w:pPr>
    </w:p>
    <w:p w:rsidR="00FA16B2" w:rsidRDefault="00FA16B2">
      <w:pPr>
        <w:ind w:left="284" w:hanging="284"/>
        <w:jc w:val="both"/>
        <w:rPr>
          <w:rFonts w:ascii="Arial" w:hAnsi="Arial"/>
          <w:sz w:val="24"/>
        </w:rPr>
      </w:pPr>
      <w:r>
        <w:rPr>
          <w:rFonts w:ascii="Arial" w:hAnsi="Arial"/>
          <w:b/>
          <w:sz w:val="24"/>
        </w:rPr>
        <w:t>7.) A társaság szervezete</w:t>
      </w:r>
    </w:p>
    <w:p w:rsidR="00FA16B2" w:rsidRDefault="00FA16B2">
      <w:pPr>
        <w:ind w:left="284" w:hanging="284"/>
        <w:jc w:val="both"/>
        <w:rPr>
          <w:rFonts w:ascii="Arial" w:hAnsi="Arial"/>
          <w:sz w:val="24"/>
        </w:rPr>
      </w:pPr>
      <w:r>
        <w:rPr>
          <w:rFonts w:ascii="Arial" w:hAnsi="Arial"/>
          <w:sz w:val="24"/>
        </w:rPr>
        <w:tab/>
      </w:r>
    </w:p>
    <w:p w:rsidR="00FA16B2" w:rsidRDefault="00FA16B2" w:rsidP="005F7344">
      <w:pPr>
        <w:ind w:left="284"/>
        <w:jc w:val="both"/>
        <w:rPr>
          <w:rFonts w:ascii="Arial" w:hAnsi="Arial"/>
          <w:sz w:val="24"/>
        </w:rPr>
      </w:pPr>
      <w:r>
        <w:rPr>
          <w:rFonts w:ascii="Arial" w:hAnsi="Arial"/>
          <w:sz w:val="24"/>
        </w:rPr>
        <w:t>A társaság szervei</w:t>
      </w:r>
    </w:p>
    <w:p w:rsidR="00FA16B2" w:rsidRDefault="00FA16B2">
      <w:pPr>
        <w:ind w:left="284" w:hanging="284"/>
        <w:jc w:val="both"/>
        <w:rPr>
          <w:rFonts w:ascii="Arial" w:hAnsi="Arial"/>
          <w:sz w:val="24"/>
        </w:rPr>
      </w:pPr>
      <w:r>
        <w:rPr>
          <w:rFonts w:ascii="Arial" w:hAnsi="Arial"/>
          <w:sz w:val="24"/>
        </w:rPr>
        <w:tab/>
      </w:r>
    </w:p>
    <w:p w:rsidR="00FA16B2" w:rsidRDefault="00FA16B2">
      <w:pPr>
        <w:ind w:left="284" w:hanging="284"/>
        <w:jc w:val="both"/>
        <w:rPr>
          <w:rFonts w:ascii="Arial" w:hAnsi="Arial"/>
          <w:sz w:val="24"/>
        </w:rPr>
      </w:pPr>
      <w:r>
        <w:rPr>
          <w:rFonts w:ascii="Arial" w:hAnsi="Arial"/>
          <w:sz w:val="24"/>
        </w:rPr>
        <w:tab/>
        <w:t>A./ Ügyvezető</w:t>
      </w:r>
    </w:p>
    <w:p w:rsidR="00FA16B2" w:rsidRDefault="00FA16B2">
      <w:pPr>
        <w:ind w:left="284" w:hanging="284"/>
        <w:jc w:val="both"/>
        <w:rPr>
          <w:rFonts w:ascii="Arial" w:hAnsi="Arial"/>
          <w:sz w:val="24"/>
        </w:rPr>
      </w:pPr>
      <w:r>
        <w:rPr>
          <w:rFonts w:ascii="Arial" w:hAnsi="Arial"/>
          <w:sz w:val="24"/>
        </w:rPr>
        <w:tab/>
        <w:t>B./ Felügyelő Bizottság</w:t>
      </w:r>
    </w:p>
    <w:p w:rsidR="00FA16B2" w:rsidRDefault="00FA16B2">
      <w:pPr>
        <w:ind w:left="284" w:hanging="284"/>
        <w:jc w:val="both"/>
        <w:rPr>
          <w:rFonts w:ascii="Arial" w:hAnsi="Arial"/>
          <w:sz w:val="24"/>
        </w:rPr>
      </w:pPr>
      <w:r>
        <w:rPr>
          <w:rFonts w:ascii="Arial" w:hAnsi="Arial"/>
          <w:sz w:val="24"/>
        </w:rPr>
        <w:tab/>
        <w:t>C./ Könyvvizsgáló</w:t>
      </w:r>
    </w:p>
    <w:p w:rsidR="00FA16B2" w:rsidRDefault="00FA16B2">
      <w:pPr>
        <w:ind w:left="284" w:hanging="284"/>
        <w:jc w:val="both"/>
        <w:rPr>
          <w:rFonts w:ascii="Arial" w:hAnsi="Arial"/>
          <w:sz w:val="24"/>
        </w:rPr>
      </w:pPr>
    </w:p>
    <w:p w:rsidR="00FA16B2" w:rsidRDefault="00FA16B2" w:rsidP="006E5877">
      <w:pPr>
        <w:jc w:val="both"/>
        <w:rPr>
          <w:rFonts w:ascii="Arial" w:hAnsi="Arial"/>
          <w:sz w:val="24"/>
        </w:rPr>
      </w:pPr>
    </w:p>
    <w:p w:rsidR="00FA16B2" w:rsidRDefault="00FA16B2">
      <w:pPr>
        <w:ind w:left="284" w:hanging="284"/>
        <w:jc w:val="both"/>
        <w:rPr>
          <w:rFonts w:ascii="Arial" w:hAnsi="Arial"/>
          <w:b/>
          <w:sz w:val="24"/>
        </w:rPr>
      </w:pPr>
      <w:r>
        <w:rPr>
          <w:rFonts w:ascii="Arial" w:hAnsi="Arial"/>
          <w:b/>
          <w:sz w:val="24"/>
        </w:rPr>
        <w:tab/>
        <w:t>A./ Ügyvezető</w:t>
      </w:r>
    </w:p>
    <w:p w:rsidR="00FA16B2" w:rsidRDefault="00FA16B2">
      <w:pPr>
        <w:ind w:left="284" w:hanging="284"/>
        <w:jc w:val="both"/>
        <w:rPr>
          <w:rFonts w:ascii="Arial" w:hAnsi="Arial"/>
          <w:sz w:val="24"/>
        </w:rPr>
      </w:pPr>
    </w:p>
    <w:p w:rsidR="00FA16B2" w:rsidRDefault="00FA16B2">
      <w:pPr>
        <w:ind w:left="284" w:hanging="284"/>
        <w:jc w:val="both"/>
        <w:rPr>
          <w:rFonts w:ascii="Arial" w:hAnsi="Arial"/>
          <w:sz w:val="24"/>
        </w:rPr>
      </w:pPr>
      <w:r>
        <w:rPr>
          <w:rFonts w:ascii="Arial" w:hAnsi="Arial"/>
          <w:sz w:val="24"/>
        </w:rPr>
        <w:tab/>
        <w:t>1./ A társaság ügyeinek intézését és a társaság képviseletét az ügyvezető látja el.</w:t>
      </w:r>
    </w:p>
    <w:p w:rsidR="00FA16B2" w:rsidRDefault="00FA16B2">
      <w:pPr>
        <w:ind w:left="284" w:hanging="284"/>
        <w:jc w:val="both"/>
        <w:rPr>
          <w:rFonts w:ascii="Arial" w:hAnsi="Arial"/>
          <w:sz w:val="24"/>
        </w:rPr>
      </w:pPr>
      <w:r>
        <w:rPr>
          <w:rFonts w:ascii="Arial" w:hAnsi="Arial"/>
          <w:sz w:val="24"/>
        </w:rPr>
        <w:tab/>
      </w:r>
    </w:p>
    <w:p w:rsidR="00FA16B2" w:rsidRPr="00E920BF" w:rsidRDefault="00FA16B2">
      <w:pPr>
        <w:ind w:left="284" w:hanging="284"/>
        <w:jc w:val="both"/>
        <w:rPr>
          <w:rFonts w:ascii="Arial" w:hAnsi="Arial"/>
          <w:sz w:val="24"/>
        </w:rPr>
      </w:pPr>
      <w:r w:rsidRPr="00CE4231">
        <w:rPr>
          <w:rFonts w:ascii="Arial" w:hAnsi="Arial"/>
          <w:i/>
          <w:sz w:val="24"/>
        </w:rPr>
        <w:tab/>
      </w:r>
      <w:r w:rsidRPr="000C22D4">
        <w:rPr>
          <w:rFonts w:ascii="Arial" w:hAnsi="Arial"/>
          <w:sz w:val="24"/>
        </w:rPr>
        <w:t>2./</w:t>
      </w:r>
      <w:r w:rsidRPr="00AD47BF">
        <w:rPr>
          <w:rFonts w:ascii="Arial" w:hAnsi="Arial"/>
          <w:b/>
          <w:i/>
          <w:sz w:val="24"/>
        </w:rPr>
        <w:t xml:space="preserve"> </w:t>
      </w:r>
      <w:r w:rsidRPr="00E920BF">
        <w:rPr>
          <w:rFonts w:ascii="Arial" w:hAnsi="Arial"/>
          <w:sz w:val="24"/>
        </w:rPr>
        <w:t xml:space="preserve">A társaság ügyvezetője a </w:t>
      </w:r>
      <w:r w:rsidRPr="00F13873">
        <w:rPr>
          <w:rFonts w:ascii="Arial" w:hAnsi="Arial"/>
          <w:b/>
          <w:iCs/>
          <w:sz w:val="24"/>
        </w:rPr>
        <w:t>201</w:t>
      </w:r>
      <w:r w:rsidR="0005058D" w:rsidRPr="00F13873">
        <w:rPr>
          <w:rFonts w:ascii="Arial" w:hAnsi="Arial"/>
          <w:b/>
          <w:iCs/>
          <w:sz w:val="24"/>
        </w:rPr>
        <w:t>9</w:t>
      </w:r>
      <w:r w:rsidRPr="00F13873">
        <w:rPr>
          <w:rFonts w:ascii="Arial" w:hAnsi="Arial"/>
          <w:b/>
          <w:iCs/>
          <w:sz w:val="24"/>
        </w:rPr>
        <w:t xml:space="preserve">. </w:t>
      </w:r>
      <w:r w:rsidR="0005058D" w:rsidRPr="00F13873">
        <w:rPr>
          <w:rFonts w:ascii="Arial" w:hAnsi="Arial"/>
          <w:b/>
          <w:iCs/>
          <w:sz w:val="24"/>
        </w:rPr>
        <w:t>december</w:t>
      </w:r>
      <w:r w:rsidRPr="00F13873">
        <w:rPr>
          <w:rFonts w:ascii="Arial" w:hAnsi="Arial"/>
          <w:b/>
          <w:iCs/>
          <w:sz w:val="24"/>
        </w:rPr>
        <w:t xml:space="preserve"> 01-jétől 20</w:t>
      </w:r>
      <w:r w:rsidR="00226F84" w:rsidRPr="00F13873">
        <w:rPr>
          <w:rFonts w:ascii="Arial" w:hAnsi="Arial"/>
          <w:b/>
          <w:iCs/>
          <w:sz w:val="24"/>
        </w:rPr>
        <w:t>2</w:t>
      </w:r>
      <w:r w:rsidR="0005058D" w:rsidRPr="00F13873">
        <w:rPr>
          <w:rFonts w:ascii="Arial" w:hAnsi="Arial"/>
          <w:b/>
          <w:iCs/>
          <w:sz w:val="24"/>
        </w:rPr>
        <w:t>2</w:t>
      </w:r>
      <w:r w:rsidRPr="00F13873">
        <w:rPr>
          <w:rFonts w:ascii="Arial" w:hAnsi="Arial"/>
          <w:b/>
          <w:iCs/>
          <w:sz w:val="24"/>
        </w:rPr>
        <w:t>. május 31-ig</w:t>
      </w:r>
      <w:r w:rsidRPr="00E920BF">
        <w:rPr>
          <w:rFonts w:ascii="Arial" w:hAnsi="Arial"/>
          <w:sz w:val="24"/>
        </w:rPr>
        <w:t xml:space="preserve"> terjedő </w:t>
      </w:r>
      <w:r w:rsidRPr="00291E56">
        <w:rPr>
          <w:rFonts w:ascii="Arial" w:hAnsi="Arial"/>
          <w:b/>
          <w:sz w:val="24"/>
        </w:rPr>
        <w:t>határozott</w:t>
      </w:r>
      <w:r w:rsidRPr="00291E56">
        <w:rPr>
          <w:rFonts w:ascii="Arial" w:hAnsi="Arial"/>
          <w:sz w:val="24"/>
        </w:rPr>
        <w:t xml:space="preserve"> </w:t>
      </w:r>
      <w:r w:rsidRPr="00E920BF">
        <w:rPr>
          <w:rFonts w:ascii="Arial" w:hAnsi="Arial"/>
          <w:sz w:val="24"/>
        </w:rPr>
        <w:t xml:space="preserve">időszakra </w:t>
      </w:r>
      <w:r w:rsidRPr="00E920BF">
        <w:rPr>
          <w:rFonts w:ascii="Arial" w:hAnsi="Arial"/>
          <w:b/>
          <w:sz w:val="24"/>
        </w:rPr>
        <w:t>Molnár Zoltán</w:t>
      </w:r>
      <w:r w:rsidRPr="00E920BF">
        <w:rPr>
          <w:rFonts w:ascii="Arial" w:hAnsi="Arial"/>
          <w:sz w:val="24"/>
        </w:rPr>
        <w:t xml:space="preserve"> (sz. Szőny, 1972. 04. 26., an: Végh Erzsébet) 2900 Komárom, Arany János utca 15. </w:t>
      </w:r>
      <w:r w:rsidR="00C75F6F">
        <w:rPr>
          <w:rFonts w:ascii="Arial" w:hAnsi="Arial"/>
          <w:sz w:val="24"/>
        </w:rPr>
        <w:t>1. em. 1</w:t>
      </w:r>
      <w:r w:rsidRPr="00E920BF">
        <w:rPr>
          <w:rFonts w:ascii="Arial" w:hAnsi="Arial"/>
          <w:sz w:val="24"/>
        </w:rPr>
        <w:t>. szám alatti lakos.</w:t>
      </w:r>
    </w:p>
    <w:p w:rsidR="00FA16B2" w:rsidRDefault="00FA16B2">
      <w:pPr>
        <w:ind w:left="284" w:hanging="284"/>
        <w:jc w:val="both"/>
        <w:rPr>
          <w:rFonts w:ascii="Arial" w:hAnsi="Arial"/>
          <w:sz w:val="24"/>
        </w:rPr>
      </w:pPr>
    </w:p>
    <w:p w:rsidR="00FA16B2" w:rsidRPr="00291E56" w:rsidRDefault="00FA16B2" w:rsidP="0098656C">
      <w:pPr>
        <w:ind w:left="284" w:hanging="284"/>
        <w:jc w:val="both"/>
        <w:rPr>
          <w:rFonts w:ascii="Arial" w:hAnsi="Arial" w:cs="Arial"/>
          <w:sz w:val="24"/>
          <w:szCs w:val="24"/>
        </w:rPr>
      </w:pPr>
      <w:r>
        <w:rPr>
          <w:rFonts w:ascii="Arial" w:hAnsi="Arial"/>
          <w:sz w:val="24"/>
        </w:rPr>
        <w:t xml:space="preserve">   </w:t>
      </w:r>
      <w:r>
        <w:rPr>
          <w:rFonts w:ascii="Arial" w:hAnsi="Arial"/>
          <w:sz w:val="24"/>
        </w:rPr>
        <w:tab/>
        <w:t xml:space="preserve">3./ </w:t>
      </w:r>
      <w:r w:rsidRPr="00291E56">
        <w:rPr>
          <w:rFonts w:ascii="Arial" w:hAnsi="Arial" w:cs="Arial"/>
          <w:sz w:val="24"/>
          <w:szCs w:val="24"/>
        </w:rPr>
        <w:t xml:space="preserve">Az ügyvezetőre vonatkozó kizáró és összeférhetetlenségi szabályok: </w:t>
      </w:r>
    </w:p>
    <w:p w:rsidR="00FA16B2" w:rsidRPr="00291E56" w:rsidRDefault="00FA16B2" w:rsidP="0098656C">
      <w:pPr>
        <w:ind w:left="284" w:hanging="284"/>
        <w:jc w:val="both"/>
        <w:rPr>
          <w:rFonts w:ascii="Arial" w:hAnsi="Arial" w:cs="Arial"/>
          <w:sz w:val="24"/>
          <w:szCs w:val="24"/>
        </w:rPr>
      </w:pPr>
    </w:p>
    <w:p w:rsidR="00FA16B2" w:rsidRPr="00291E56" w:rsidRDefault="00FA16B2" w:rsidP="0098656C">
      <w:pPr>
        <w:ind w:left="284" w:hanging="284"/>
        <w:jc w:val="both"/>
        <w:rPr>
          <w:rFonts w:ascii="Arial" w:hAnsi="Arial" w:cs="Arial"/>
          <w:sz w:val="24"/>
          <w:szCs w:val="24"/>
        </w:rPr>
      </w:pPr>
      <w:r w:rsidRPr="00291E56">
        <w:rPr>
          <w:rFonts w:ascii="Arial" w:hAnsi="Arial" w:cs="Arial"/>
          <w:sz w:val="24"/>
          <w:szCs w:val="24"/>
        </w:rPr>
        <w:tab/>
        <w:t>Nem lehet vezető tisztségviselő az, akit bűncselekmény elkövetése miatt jogerősen szabadságvesztés büntetésre ítéltek, amíg a büntetett előélethez fűződő hátrányos következmények alól nem mentesült.</w:t>
      </w:r>
    </w:p>
    <w:p w:rsidR="00FA16B2" w:rsidRPr="00291E56" w:rsidRDefault="00FA16B2" w:rsidP="0098656C">
      <w:pPr>
        <w:jc w:val="both"/>
        <w:rPr>
          <w:rFonts w:ascii="Arial" w:hAnsi="Arial" w:cs="Arial"/>
          <w:sz w:val="24"/>
          <w:szCs w:val="24"/>
        </w:rPr>
      </w:pPr>
    </w:p>
    <w:p w:rsidR="00FA16B2" w:rsidRPr="00291E56" w:rsidRDefault="00FA16B2" w:rsidP="0098656C">
      <w:pPr>
        <w:ind w:left="284" w:hanging="284"/>
        <w:jc w:val="both"/>
        <w:rPr>
          <w:rFonts w:ascii="Arial" w:hAnsi="Arial" w:cs="Arial"/>
          <w:sz w:val="24"/>
          <w:szCs w:val="24"/>
        </w:rPr>
      </w:pPr>
      <w:r w:rsidRPr="00291E56">
        <w:rPr>
          <w:rFonts w:ascii="Arial" w:hAnsi="Arial" w:cs="Arial"/>
          <w:sz w:val="24"/>
          <w:szCs w:val="24"/>
        </w:rPr>
        <w:tab/>
        <w:t>Nem lehet vezető tisztségviselő az, akit e foglalkozástól jogerősen eltiltottak. Akit valamely foglalkozástól jogerős bírói ítélettel eltiltottak, az eltiltás hatálya alatt az ítéletben megjelölt tevékenységet folytató jogi személy vezető tisztségviselője nem lehet.</w:t>
      </w:r>
    </w:p>
    <w:p w:rsidR="0014107C" w:rsidRDefault="0014107C" w:rsidP="0014107C">
      <w:pPr>
        <w:jc w:val="both"/>
        <w:rPr>
          <w:rFonts w:ascii="Arial" w:hAnsi="Arial"/>
          <w:b/>
          <w:sz w:val="18"/>
          <w:szCs w:val="18"/>
        </w:rPr>
      </w:pPr>
      <w:r w:rsidRPr="0014107C">
        <w:rPr>
          <w:rFonts w:ascii="Arial" w:hAnsi="Arial"/>
          <w:b/>
          <w:sz w:val="18"/>
          <w:szCs w:val="18"/>
        </w:rPr>
        <w:t>Alapító:</w:t>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t xml:space="preserve">               </w:t>
      </w:r>
      <w:r>
        <w:rPr>
          <w:rFonts w:ascii="Arial" w:hAnsi="Arial"/>
          <w:b/>
          <w:sz w:val="18"/>
          <w:szCs w:val="18"/>
        </w:rPr>
        <w:t xml:space="preserve">   </w:t>
      </w:r>
      <w:r w:rsidRPr="0014107C">
        <w:rPr>
          <w:rFonts w:ascii="Arial" w:hAnsi="Arial"/>
          <w:b/>
          <w:sz w:val="18"/>
          <w:szCs w:val="18"/>
        </w:rPr>
        <w:t>Ügyvéd:</w:t>
      </w:r>
    </w:p>
    <w:p w:rsidR="0014107C" w:rsidRDefault="0014107C" w:rsidP="0014107C">
      <w:pPr>
        <w:jc w:val="both"/>
        <w:rPr>
          <w:rFonts w:ascii="Arial" w:hAnsi="Arial"/>
          <w:b/>
          <w:sz w:val="18"/>
          <w:szCs w:val="18"/>
        </w:rPr>
      </w:pPr>
    </w:p>
    <w:p w:rsidR="0014107C" w:rsidRPr="0014107C" w:rsidRDefault="0014107C" w:rsidP="0014107C">
      <w:pPr>
        <w:jc w:val="both"/>
        <w:rPr>
          <w:rFonts w:ascii="Arial" w:hAnsi="Arial"/>
          <w:b/>
          <w:sz w:val="18"/>
          <w:szCs w:val="18"/>
        </w:rPr>
      </w:pPr>
    </w:p>
    <w:p w:rsidR="0014107C" w:rsidRPr="0014107C" w:rsidRDefault="0014107C" w:rsidP="0014107C">
      <w:pPr>
        <w:jc w:val="both"/>
        <w:rPr>
          <w:rFonts w:ascii="Arial" w:hAnsi="Arial"/>
          <w:b/>
          <w:sz w:val="18"/>
          <w:szCs w:val="18"/>
        </w:rPr>
      </w:pPr>
    </w:p>
    <w:p w:rsidR="0014107C" w:rsidRPr="0014107C" w:rsidRDefault="0014107C" w:rsidP="0014107C">
      <w:pPr>
        <w:jc w:val="both"/>
        <w:rPr>
          <w:rFonts w:ascii="Arial" w:hAnsi="Arial"/>
          <w:b/>
          <w:sz w:val="18"/>
          <w:szCs w:val="18"/>
        </w:rPr>
      </w:pPr>
      <w:r w:rsidRPr="0014107C">
        <w:rPr>
          <w:rFonts w:ascii="Arial" w:hAnsi="Arial"/>
          <w:b/>
          <w:sz w:val="18"/>
          <w:szCs w:val="18"/>
        </w:rPr>
        <w:tab/>
      </w:r>
      <w:r w:rsidRPr="0014107C">
        <w:rPr>
          <w:rFonts w:ascii="Arial" w:hAnsi="Arial"/>
          <w:b/>
          <w:sz w:val="18"/>
          <w:szCs w:val="18"/>
        </w:rPr>
        <w:tab/>
        <w:t>Komárom Város Önkormányzata</w:t>
      </w:r>
    </w:p>
    <w:p w:rsidR="0014107C" w:rsidRPr="0014107C" w:rsidRDefault="0014107C" w:rsidP="0014107C">
      <w:pPr>
        <w:jc w:val="both"/>
        <w:rPr>
          <w:rFonts w:ascii="Arial" w:hAnsi="Arial"/>
          <w:b/>
          <w:sz w:val="18"/>
          <w:szCs w:val="18"/>
        </w:rPr>
      </w:pP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t xml:space="preserve"> alapító nevében:</w:t>
      </w:r>
    </w:p>
    <w:p w:rsidR="0014107C" w:rsidRPr="0014107C" w:rsidRDefault="0014107C" w:rsidP="0014107C">
      <w:pPr>
        <w:jc w:val="both"/>
        <w:rPr>
          <w:rFonts w:ascii="Arial" w:hAnsi="Arial"/>
          <w:b/>
          <w:sz w:val="18"/>
          <w:szCs w:val="18"/>
        </w:rPr>
      </w:pPr>
      <w:r w:rsidRPr="0014107C">
        <w:rPr>
          <w:rFonts w:ascii="Arial" w:hAnsi="Arial"/>
          <w:b/>
          <w:sz w:val="18"/>
          <w:szCs w:val="18"/>
        </w:rPr>
        <w:lastRenderedPageBreak/>
        <w:tab/>
        <w:t>Dr. Baksa-Ströcker Renáta        Dr. Molnár Attila</w:t>
      </w:r>
    </w:p>
    <w:p w:rsidR="00FA16B2" w:rsidRPr="0014107C" w:rsidRDefault="0014107C" w:rsidP="0098656C">
      <w:pPr>
        <w:jc w:val="both"/>
        <w:rPr>
          <w:rFonts w:ascii="Arial" w:hAnsi="Arial"/>
          <w:b/>
          <w:sz w:val="18"/>
          <w:szCs w:val="18"/>
        </w:rPr>
      </w:pPr>
      <w:r w:rsidRPr="0014107C">
        <w:rPr>
          <w:rFonts w:ascii="Arial" w:hAnsi="Arial"/>
          <w:b/>
          <w:sz w:val="18"/>
          <w:szCs w:val="18"/>
        </w:rPr>
        <w:tab/>
      </w:r>
      <w:r w:rsidRPr="0014107C">
        <w:rPr>
          <w:rFonts w:ascii="Arial" w:hAnsi="Arial"/>
          <w:b/>
          <w:sz w:val="18"/>
          <w:szCs w:val="18"/>
        </w:rPr>
        <w:tab/>
        <w:t xml:space="preserve">       jegyző</w:t>
      </w:r>
      <w:r w:rsidRPr="0014107C">
        <w:rPr>
          <w:rFonts w:ascii="Arial" w:hAnsi="Arial"/>
          <w:b/>
          <w:sz w:val="18"/>
          <w:szCs w:val="18"/>
        </w:rPr>
        <w:tab/>
        <w:t xml:space="preserve">                polgármester</w:t>
      </w:r>
    </w:p>
    <w:p w:rsidR="00FA16B2" w:rsidRPr="00291E56" w:rsidRDefault="00FA16B2" w:rsidP="0098656C">
      <w:pPr>
        <w:autoSpaceDE w:val="0"/>
        <w:autoSpaceDN w:val="0"/>
        <w:adjustRightInd w:val="0"/>
        <w:ind w:left="240"/>
        <w:jc w:val="both"/>
        <w:rPr>
          <w:rFonts w:ascii="Arial" w:hAnsi="Arial" w:cs="Arial"/>
          <w:sz w:val="24"/>
          <w:szCs w:val="24"/>
        </w:rPr>
      </w:pPr>
      <w:r w:rsidRPr="00291E56">
        <w:rPr>
          <w:rFonts w:ascii="Arial" w:hAnsi="Arial" w:cs="Arial"/>
          <w:sz w:val="24"/>
          <w:szCs w:val="24"/>
        </w:rPr>
        <w:t>Az eltiltást kimondó határozatban megszabott időtartamig nem lehet vezető tisztségviselő az, akit eltiltottak a vezető tisztségviselői tevékenységtől.</w:t>
      </w:r>
    </w:p>
    <w:p w:rsidR="00FA16B2" w:rsidRPr="00291E56" w:rsidRDefault="00FA16B2" w:rsidP="0098656C">
      <w:pPr>
        <w:jc w:val="both"/>
        <w:rPr>
          <w:rFonts w:ascii="Arial" w:hAnsi="Arial" w:cs="Arial"/>
          <w:sz w:val="24"/>
          <w:szCs w:val="24"/>
        </w:rPr>
      </w:pPr>
    </w:p>
    <w:p w:rsidR="00FA16B2" w:rsidRPr="00291E56" w:rsidRDefault="00FA16B2" w:rsidP="0098656C">
      <w:pPr>
        <w:ind w:left="284" w:hanging="284"/>
        <w:jc w:val="both"/>
        <w:rPr>
          <w:rFonts w:ascii="Arial" w:hAnsi="Arial" w:cs="Arial"/>
          <w:sz w:val="24"/>
          <w:szCs w:val="24"/>
        </w:rPr>
      </w:pPr>
      <w:r w:rsidRPr="00291E56">
        <w:rPr>
          <w:rFonts w:ascii="Arial" w:hAnsi="Arial" w:cs="Arial"/>
          <w:sz w:val="24"/>
          <w:szCs w:val="24"/>
        </w:rPr>
        <w:tab/>
        <w:t xml:space="preserve">Az a személy, akit a cégbíróság a </w:t>
      </w:r>
      <w:proofErr w:type="spellStart"/>
      <w:r w:rsidRPr="00291E56">
        <w:rPr>
          <w:rFonts w:ascii="Arial" w:hAnsi="Arial" w:cs="Arial"/>
          <w:sz w:val="24"/>
          <w:szCs w:val="24"/>
        </w:rPr>
        <w:t>Ctv</w:t>
      </w:r>
      <w:proofErr w:type="spellEnd"/>
      <w:r w:rsidRPr="00291E56">
        <w:rPr>
          <w:rFonts w:ascii="Arial" w:hAnsi="Arial" w:cs="Arial"/>
          <w:sz w:val="24"/>
          <w:szCs w:val="24"/>
        </w:rPr>
        <w:t>. 9/B.§ (1) bekezdése alapján eltiltott, nem szerezhet gazdasági társaságban többségi befolyást, nem válhat gazdasági társaság korlátlanul felelős tagjává, egyéni cég tagjává, továbbá nem lehet cég vezető tisztségviselője (képviselője).</w:t>
      </w:r>
    </w:p>
    <w:p w:rsidR="00FA16B2" w:rsidRPr="00291E56" w:rsidRDefault="00FA16B2" w:rsidP="0098656C">
      <w:pPr>
        <w:ind w:left="284" w:hanging="284"/>
        <w:jc w:val="both"/>
        <w:rPr>
          <w:rFonts w:ascii="Arial" w:hAnsi="Arial" w:cs="Arial"/>
          <w:sz w:val="24"/>
          <w:szCs w:val="24"/>
        </w:rPr>
      </w:pPr>
    </w:p>
    <w:p w:rsidR="00FA16B2" w:rsidRPr="00291E56" w:rsidRDefault="00FA16B2" w:rsidP="0098656C">
      <w:pPr>
        <w:ind w:left="284" w:hanging="284"/>
        <w:jc w:val="both"/>
        <w:rPr>
          <w:rFonts w:ascii="Arial" w:hAnsi="Arial" w:cs="Arial"/>
          <w:sz w:val="24"/>
          <w:szCs w:val="24"/>
        </w:rPr>
      </w:pPr>
      <w:r w:rsidRPr="00291E56">
        <w:rPr>
          <w:rFonts w:ascii="Arial" w:hAnsi="Arial" w:cs="Arial"/>
          <w:sz w:val="24"/>
          <w:szCs w:val="24"/>
        </w:rPr>
        <w:tab/>
        <w:t xml:space="preserve">Az a személy, akit a cégbíróság a </w:t>
      </w:r>
      <w:proofErr w:type="spellStart"/>
      <w:r w:rsidRPr="00291E56">
        <w:rPr>
          <w:rFonts w:ascii="Arial" w:hAnsi="Arial" w:cs="Arial"/>
          <w:sz w:val="24"/>
          <w:szCs w:val="24"/>
        </w:rPr>
        <w:t>Ctv</w:t>
      </w:r>
      <w:proofErr w:type="spellEnd"/>
      <w:r w:rsidRPr="00291E56">
        <w:rPr>
          <w:rFonts w:ascii="Arial" w:hAnsi="Arial" w:cs="Arial"/>
          <w:sz w:val="24"/>
          <w:szCs w:val="24"/>
        </w:rPr>
        <w:t xml:space="preserve">. 9/C.§-a alapján eltiltott, a cég jogerős törlését követő 5 évig nem szerezhet gazdasági társaságban többségi befolyást, nem válhat gazdasági társaság korlátlanul felelős tagjává, egyéni cég tagjává, továbbá nem lehet cég vezető tisztségviselője. </w:t>
      </w:r>
    </w:p>
    <w:p w:rsidR="00FA16B2" w:rsidRPr="00291E56" w:rsidRDefault="00FA16B2" w:rsidP="0098656C">
      <w:pPr>
        <w:jc w:val="both"/>
        <w:rPr>
          <w:rFonts w:ascii="Arial" w:hAnsi="Arial" w:cs="Arial"/>
          <w:sz w:val="24"/>
          <w:szCs w:val="24"/>
        </w:rPr>
      </w:pPr>
    </w:p>
    <w:p w:rsidR="00FA16B2" w:rsidRPr="00291E56" w:rsidRDefault="00FA16B2" w:rsidP="0098656C">
      <w:pPr>
        <w:ind w:left="284" w:hanging="284"/>
        <w:jc w:val="both"/>
        <w:rPr>
          <w:rFonts w:ascii="Arial" w:hAnsi="Arial" w:cs="Arial"/>
          <w:sz w:val="24"/>
          <w:szCs w:val="24"/>
        </w:rPr>
      </w:pPr>
      <w:r w:rsidRPr="00291E56">
        <w:rPr>
          <w:rFonts w:ascii="Arial" w:hAnsi="Arial" w:cs="Arial"/>
          <w:sz w:val="24"/>
          <w:szCs w:val="24"/>
        </w:rPr>
        <w:tab/>
        <w:t>A vezető tisztségviselő - a nyilvánosan működő részvénytársaság részvénye kivételével - nem szerezhet társasági részesedést, és nem lehet vezető tisztségviselő olyan gazdasági társaságban, amely főtevékenységként ugyanolyan gazdasági tevékenységet folytat, mint az a társaság, amelyben vezető tisztségviselő. Ha a vezető tisztségviselő új vezető tisztségviselői megbízást fogad el, a tisztség elfogadásától számított 15 napon belül köteles</w:t>
      </w:r>
      <w:r w:rsidRPr="0098656C">
        <w:rPr>
          <w:rFonts w:ascii="Arial" w:hAnsi="Arial" w:cs="Arial"/>
          <w:b/>
          <w:i/>
          <w:sz w:val="24"/>
          <w:szCs w:val="24"/>
        </w:rPr>
        <w:t xml:space="preserve"> </w:t>
      </w:r>
      <w:r w:rsidRPr="00291E56">
        <w:rPr>
          <w:rFonts w:ascii="Arial" w:hAnsi="Arial" w:cs="Arial"/>
          <w:sz w:val="24"/>
          <w:szCs w:val="24"/>
        </w:rPr>
        <w:t>e tényről értesíteni azokat a társaságokat, ahol már vezető tisztségviselő vagy felügyelőbizottsági tag.</w:t>
      </w:r>
    </w:p>
    <w:p w:rsidR="00FA16B2" w:rsidRPr="00291E56" w:rsidRDefault="00FA16B2" w:rsidP="0098656C">
      <w:pPr>
        <w:jc w:val="both"/>
        <w:rPr>
          <w:rFonts w:ascii="Arial" w:hAnsi="Arial" w:cs="Arial"/>
          <w:sz w:val="24"/>
          <w:szCs w:val="24"/>
        </w:rPr>
      </w:pPr>
    </w:p>
    <w:p w:rsidR="00FA16B2" w:rsidRPr="00291E56" w:rsidRDefault="00FA16B2" w:rsidP="0098656C">
      <w:pPr>
        <w:ind w:left="284" w:hanging="284"/>
        <w:jc w:val="both"/>
        <w:rPr>
          <w:rFonts w:ascii="Arial" w:hAnsi="Arial" w:cs="Arial"/>
          <w:sz w:val="24"/>
          <w:szCs w:val="24"/>
        </w:rPr>
      </w:pPr>
      <w:r w:rsidRPr="00291E56">
        <w:rPr>
          <w:rFonts w:ascii="Arial" w:hAnsi="Arial" w:cs="Arial"/>
          <w:sz w:val="24"/>
          <w:szCs w:val="24"/>
        </w:rPr>
        <w:tab/>
        <w:t>A vezető tisztségviselő és hozzátartozója - a mindennapi élet szokásos ügyletei kivételével - nem köthet saját nevében vagy saját javára a gazdasági társaság főtevékenysége körébe tartozó szerződéseket.</w:t>
      </w:r>
    </w:p>
    <w:p w:rsidR="00FA16B2" w:rsidRPr="00291E56" w:rsidRDefault="00FA16B2" w:rsidP="0098656C">
      <w:pPr>
        <w:ind w:left="284" w:hanging="284"/>
        <w:jc w:val="both"/>
        <w:rPr>
          <w:rFonts w:ascii="Arial" w:hAnsi="Arial" w:cs="Arial"/>
          <w:sz w:val="24"/>
          <w:szCs w:val="24"/>
        </w:rPr>
      </w:pPr>
    </w:p>
    <w:p w:rsidR="00FA16B2" w:rsidRPr="00291E56" w:rsidRDefault="00FA16B2" w:rsidP="0098656C">
      <w:pPr>
        <w:ind w:left="284" w:hanging="284"/>
        <w:jc w:val="both"/>
        <w:rPr>
          <w:rFonts w:ascii="Arial" w:hAnsi="Arial" w:cs="Arial"/>
          <w:sz w:val="24"/>
          <w:szCs w:val="24"/>
        </w:rPr>
      </w:pPr>
      <w:r w:rsidRPr="00291E56">
        <w:rPr>
          <w:rFonts w:ascii="Arial" w:hAnsi="Arial" w:cs="Arial"/>
          <w:sz w:val="24"/>
          <w:szCs w:val="24"/>
        </w:rPr>
        <w:tab/>
        <w:t>A vezető tisztségviselő és hozzátartozója a társaság felügyelő bizottsági tagjává nem választható meg.</w:t>
      </w:r>
    </w:p>
    <w:p w:rsidR="00FA16B2" w:rsidRPr="0098656C" w:rsidRDefault="00FA16B2" w:rsidP="0098656C">
      <w:pPr>
        <w:ind w:left="284" w:hanging="284"/>
        <w:jc w:val="both"/>
        <w:rPr>
          <w:rFonts w:ascii="Arial" w:hAnsi="Arial" w:cs="Arial"/>
          <w:b/>
          <w:i/>
          <w:sz w:val="24"/>
          <w:szCs w:val="24"/>
        </w:rPr>
      </w:pPr>
    </w:p>
    <w:p w:rsidR="00FA16B2" w:rsidRPr="00291E56" w:rsidRDefault="00FA16B2" w:rsidP="0098656C">
      <w:pPr>
        <w:ind w:left="284" w:hanging="284"/>
        <w:jc w:val="both"/>
        <w:rPr>
          <w:rFonts w:ascii="Arial" w:hAnsi="Arial" w:cs="Arial"/>
          <w:sz w:val="24"/>
          <w:szCs w:val="24"/>
        </w:rPr>
      </w:pPr>
      <w:r w:rsidRPr="0098656C">
        <w:rPr>
          <w:rFonts w:ascii="Arial" w:hAnsi="Arial" w:cs="Arial"/>
          <w:b/>
          <w:i/>
          <w:sz w:val="24"/>
          <w:szCs w:val="24"/>
        </w:rPr>
        <w:tab/>
      </w:r>
      <w:r w:rsidRPr="00291E56">
        <w:rPr>
          <w:rFonts w:ascii="Arial" w:hAnsi="Arial" w:cs="Arial"/>
          <w:sz w:val="24"/>
          <w:szCs w:val="24"/>
        </w:rPr>
        <w:t>A közhasznú szervezet megszűnését követő három évig nem lehet más közhasznú szervezet vezető tisztségviselője az a személy, aki korábban olyan közhasznú szervezet ügyvezetője volt - annak megszűnését megelőző két évben legalább egy évig -,</w:t>
      </w:r>
    </w:p>
    <w:p w:rsidR="00FA16B2" w:rsidRPr="00291E56" w:rsidRDefault="00FA16B2" w:rsidP="0098656C">
      <w:pPr>
        <w:ind w:left="284" w:hanging="284"/>
        <w:jc w:val="both"/>
        <w:rPr>
          <w:rFonts w:ascii="Arial" w:hAnsi="Arial" w:cs="Arial"/>
          <w:sz w:val="24"/>
          <w:szCs w:val="24"/>
        </w:rPr>
      </w:pPr>
      <w:r w:rsidRPr="00291E56">
        <w:rPr>
          <w:rFonts w:ascii="Arial" w:hAnsi="Arial" w:cs="Arial"/>
          <w:iCs/>
          <w:sz w:val="24"/>
          <w:szCs w:val="24"/>
        </w:rPr>
        <w:tab/>
        <w:t xml:space="preserve">a) </w:t>
      </w:r>
      <w:r w:rsidRPr="00291E56">
        <w:rPr>
          <w:rFonts w:ascii="Arial" w:hAnsi="Arial" w:cs="Arial"/>
          <w:sz w:val="24"/>
          <w:szCs w:val="24"/>
        </w:rPr>
        <w:t>amely jogutód nélkül szűnt meg úgy, hogy az állami adó- és vámhatóságnál nyilvántartott adó- és vámtartozását nem egyenlítette ki,</w:t>
      </w:r>
    </w:p>
    <w:p w:rsidR="00FA16B2" w:rsidRPr="00291E56" w:rsidRDefault="00FA16B2" w:rsidP="0098656C">
      <w:pPr>
        <w:ind w:left="284" w:hanging="284"/>
        <w:jc w:val="both"/>
        <w:rPr>
          <w:rFonts w:ascii="Arial" w:hAnsi="Arial" w:cs="Arial"/>
          <w:sz w:val="24"/>
          <w:szCs w:val="24"/>
        </w:rPr>
      </w:pPr>
      <w:r w:rsidRPr="00291E56">
        <w:rPr>
          <w:rFonts w:ascii="Arial" w:hAnsi="Arial" w:cs="Arial"/>
          <w:iCs/>
          <w:sz w:val="24"/>
          <w:szCs w:val="24"/>
        </w:rPr>
        <w:tab/>
        <w:t xml:space="preserve">b) </w:t>
      </w:r>
      <w:r w:rsidRPr="00291E56">
        <w:rPr>
          <w:rFonts w:ascii="Arial" w:hAnsi="Arial" w:cs="Arial"/>
          <w:sz w:val="24"/>
          <w:szCs w:val="24"/>
        </w:rPr>
        <w:t>amellyel szemben az állami adó- és vámhatóság jelentős összegű adóhiányt tárt fel,</w:t>
      </w:r>
    </w:p>
    <w:p w:rsidR="00FA16B2" w:rsidRPr="00291E56" w:rsidRDefault="00FA16B2" w:rsidP="0098656C">
      <w:pPr>
        <w:ind w:left="284" w:hanging="284"/>
        <w:jc w:val="both"/>
        <w:rPr>
          <w:rFonts w:ascii="Arial" w:hAnsi="Arial" w:cs="Arial"/>
          <w:sz w:val="24"/>
          <w:szCs w:val="24"/>
        </w:rPr>
      </w:pPr>
      <w:r w:rsidRPr="00291E56">
        <w:rPr>
          <w:rFonts w:ascii="Arial" w:hAnsi="Arial" w:cs="Arial"/>
          <w:iCs/>
          <w:sz w:val="24"/>
          <w:szCs w:val="24"/>
        </w:rPr>
        <w:tab/>
        <w:t xml:space="preserve">c) </w:t>
      </w:r>
      <w:r w:rsidRPr="00291E56">
        <w:rPr>
          <w:rFonts w:ascii="Arial" w:hAnsi="Arial" w:cs="Arial"/>
          <w:sz w:val="24"/>
          <w:szCs w:val="24"/>
        </w:rPr>
        <w:t>amellyel szemben az állami adó- és vámhatóság üzletlezárás intézkedést alkalmazott, vagy üzletlezárást helyettesítő bírságot szabott ki,</w:t>
      </w:r>
    </w:p>
    <w:p w:rsidR="00FA16B2" w:rsidRPr="00291E56" w:rsidRDefault="00FA16B2" w:rsidP="0098656C">
      <w:pPr>
        <w:ind w:left="284" w:hanging="284"/>
        <w:jc w:val="both"/>
        <w:rPr>
          <w:rFonts w:ascii="Arial" w:hAnsi="Arial" w:cs="Arial"/>
          <w:sz w:val="24"/>
          <w:szCs w:val="24"/>
        </w:rPr>
      </w:pPr>
      <w:r w:rsidRPr="00291E56">
        <w:rPr>
          <w:rFonts w:ascii="Arial" w:hAnsi="Arial" w:cs="Arial"/>
          <w:iCs/>
          <w:sz w:val="24"/>
          <w:szCs w:val="24"/>
        </w:rPr>
        <w:tab/>
        <w:t xml:space="preserve">d) </w:t>
      </w:r>
      <w:r w:rsidRPr="00291E56">
        <w:rPr>
          <w:rFonts w:ascii="Arial" w:hAnsi="Arial" w:cs="Arial"/>
          <w:sz w:val="24"/>
          <w:szCs w:val="24"/>
        </w:rPr>
        <w:t>amelynek adószámát az állami adó- és vámhatóság az adózás rendjéről szóló törvény szerint felfüggesztette vagy törölte.</w:t>
      </w:r>
    </w:p>
    <w:p w:rsidR="00FA16B2" w:rsidRPr="00291E56" w:rsidRDefault="00FA16B2" w:rsidP="0098656C">
      <w:pPr>
        <w:ind w:left="284" w:hanging="284"/>
        <w:jc w:val="both"/>
        <w:rPr>
          <w:rFonts w:ascii="Arial" w:hAnsi="Arial" w:cs="Arial"/>
          <w:sz w:val="24"/>
          <w:szCs w:val="24"/>
        </w:rPr>
      </w:pPr>
      <w:r w:rsidRPr="00291E56">
        <w:rPr>
          <w:rFonts w:ascii="Arial" w:hAnsi="Arial" w:cs="Arial"/>
          <w:sz w:val="24"/>
          <w:szCs w:val="24"/>
        </w:rPr>
        <w:tab/>
        <w:t>Az ügyvezető, illetve az ennek jelölt személy köteles valamennyi érintett közhasznú szervezetet előzetesen tájékoztatni arról, hogy ilyen tisztséget egyidejűleg más közhasznú szervezetnél is betölt.</w:t>
      </w:r>
    </w:p>
    <w:p w:rsidR="00FA16B2" w:rsidRDefault="00FA16B2">
      <w:pPr>
        <w:ind w:left="284" w:hanging="284"/>
        <w:jc w:val="both"/>
        <w:rPr>
          <w:rFonts w:ascii="Arial" w:hAnsi="Arial"/>
          <w:sz w:val="24"/>
        </w:rPr>
      </w:pPr>
    </w:p>
    <w:p w:rsidR="00FA16B2" w:rsidRPr="0098656C" w:rsidRDefault="00FA16B2">
      <w:pPr>
        <w:ind w:left="284" w:hanging="284"/>
        <w:jc w:val="both"/>
        <w:rPr>
          <w:rFonts w:ascii="Arial" w:hAnsi="Arial"/>
          <w:sz w:val="24"/>
          <w:u w:val="single"/>
        </w:rPr>
      </w:pPr>
      <w:r>
        <w:rPr>
          <w:rFonts w:ascii="Arial" w:hAnsi="Arial"/>
          <w:sz w:val="24"/>
        </w:rPr>
        <w:tab/>
        <w:t xml:space="preserve">4./ </w:t>
      </w:r>
      <w:r w:rsidRPr="0098656C">
        <w:rPr>
          <w:rFonts w:ascii="Arial" w:hAnsi="Arial"/>
          <w:sz w:val="24"/>
          <w:u w:val="single"/>
        </w:rPr>
        <w:t>Az ügyvezető kötelessége különösen:</w:t>
      </w:r>
    </w:p>
    <w:p w:rsidR="00FA16B2" w:rsidRDefault="00FA16B2">
      <w:pPr>
        <w:ind w:left="284" w:hanging="284"/>
        <w:jc w:val="both"/>
        <w:rPr>
          <w:rFonts w:ascii="Arial" w:hAnsi="Arial"/>
          <w:sz w:val="24"/>
        </w:rPr>
      </w:pPr>
      <w:r>
        <w:rPr>
          <w:rFonts w:ascii="Arial" w:hAnsi="Arial"/>
          <w:sz w:val="24"/>
        </w:rPr>
        <w:tab/>
        <w:t>a.) A társaság munkavállalói tekintetében gyakorolja a munkáltatói jogokat,</w:t>
      </w:r>
    </w:p>
    <w:p w:rsidR="00FA16B2" w:rsidRDefault="00FA16B2">
      <w:pPr>
        <w:ind w:left="284" w:hanging="284"/>
        <w:jc w:val="both"/>
        <w:rPr>
          <w:rFonts w:ascii="Arial" w:hAnsi="Arial"/>
          <w:sz w:val="24"/>
        </w:rPr>
      </w:pPr>
      <w:r>
        <w:rPr>
          <w:rFonts w:ascii="Arial" w:hAnsi="Arial"/>
          <w:sz w:val="24"/>
        </w:rPr>
        <w:tab/>
      </w:r>
      <w:proofErr w:type="spellStart"/>
      <w:r>
        <w:rPr>
          <w:rFonts w:ascii="Arial" w:hAnsi="Arial"/>
          <w:sz w:val="24"/>
        </w:rPr>
        <w:t>b.</w:t>
      </w:r>
      <w:proofErr w:type="spellEnd"/>
      <w:r>
        <w:rPr>
          <w:rFonts w:ascii="Arial" w:hAnsi="Arial"/>
          <w:sz w:val="24"/>
        </w:rPr>
        <w:t>) Képviseli a társaságot harmadik személyekkel szemben, valamint a bíróságok és a hatóságok előtt</w:t>
      </w:r>
    </w:p>
    <w:p w:rsidR="0014107C" w:rsidRDefault="0014107C" w:rsidP="0014107C">
      <w:pPr>
        <w:jc w:val="both"/>
        <w:rPr>
          <w:rFonts w:ascii="Arial" w:hAnsi="Arial"/>
          <w:b/>
          <w:sz w:val="18"/>
          <w:szCs w:val="18"/>
        </w:rPr>
      </w:pPr>
      <w:r w:rsidRPr="0014107C">
        <w:rPr>
          <w:rFonts w:ascii="Arial" w:hAnsi="Arial"/>
          <w:b/>
          <w:sz w:val="18"/>
          <w:szCs w:val="18"/>
        </w:rPr>
        <w:t>Alapító:</w:t>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t xml:space="preserve">               </w:t>
      </w:r>
      <w:r>
        <w:rPr>
          <w:rFonts w:ascii="Arial" w:hAnsi="Arial"/>
          <w:b/>
          <w:sz w:val="18"/>
          <w:szCs w:val="18"/>
        </w:rPr>
        <w:t xml:space="preserve">   </w:t>
      </w:r>
      <w:r w:rsidRPr="0014107C">
        <w:rPr>
          <w:rFonts w:ascii="Arial" w:hAnsi="Arial"/>
          <w:b/>
          <w:sz w:val="18"/>
          <w:szCs w:val="18"/>
        </w:rPr>
        <w:t>Ügyvéd:</w:t>
      </w:r>
    </w:p>
    <w:p w:rsidR="0014107C" w:rsidRPr="0014107C" w:rsidRDefault="0014107C" w:rsidP="0014107C">
      <w:pPr>
        <w:jc w:val="both"/>
        <w:rPr>
          <w:rFonts w:ascii="Arial" w:hAnsi="Arial"/>
          <w:b/>
          <w:sz w:val="18"/>
          <w:szCs w:val="18"/>
        </w:rPr>
      </w:pPr>
    </w:p>
    <w:p w:rsidR="0014107C" w:rsidRPr="0014107C" w:rsidRDefault="0014107C" w:rsidP="0014107C">
      <w:pPr>
        <w:jc w:val="both"/>
        <w:rPr>
          <w:rFonts w:ascii="Arial" w:hAnsi="Arial"/>
          <w:b/>
          <w:sz w:val="18"/>
          <w:szCs w:val="18"/>
        </w:rPr>
      </w:pPr>
    </w:p>
    <w:p w:rsidR="0014107C" w:rsidRPr="0014107C" w:rsidRDefault="0014107C" w:rsidP="0014107C">
      <w:pPr>
        <w:jc w:val="both"/>
        <w:rPr>
          <w:rFonts w:ascii="Arial" w:hAnsi="Arial"/>
          <w:b/>
          <w:sz w:val="18"/>
          <w:szCs w:val="18"/>
        </w:rPr>
      </w:pPr>
      <w:r w:rsidRPr="0014107C">
        <w:rPr>
          <w:rFonts w:ascii="Arial" w:hAnsi="Arial"/>
          <w:b/>
          <w:sz w:val="18"/>
          <w:szCs w:val="18"/>
        </w:rPr>
        <w:tab/>
      </w:r>
      <w:r w:rsidRPr="0014107C">
        <w:rPr>
          <w:rFonts w:ascii="Arial" w:hAnsi="Arial"/>
          <w:b/>
          <w:sz w:val="18"/>
          <w:szCs w:val="18"/>
        </w:rPr>
        <w:tab/>
        <w:t>Komárom Város Önkormányzata</w:t>
      </w:r>
    </w:p>
    <w:p w:rsidR="0014107C" w:rsidRPr="0014107C" w:rsidRDefault="0014107C" w:rsidP="0014107C">
      <w:pPr>
        <w:jc w:val="both"/>
        <w:rPr>
          <w:rFonts w:ascii="Arial" w:hAnsi="Arial"/>
          <w:b/>
          <w:sz w:val="18"/>
          <w:szCs w:val="18"/>
        </w:rPr>
      </w:pP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t xml:space="preserve"> alapító nevében:</w:t>
      </w:r>
    </w:p>
    <w:p w:rsidR="0014107C" w:rsidRPr="0014107C" w:rsidRDefault="0014107C" w:rsidP="0014107C">
      <w:pPr>
        <w:jc w:val="both"/>
        <w:rPr>
          <w:rFonts w:ascii="Arial" w:hAnsi="Arial"/>
          <w:b/>
          <w:sz w:val="18"/>
          <w:szCs w:val="18"/>
        </w:rPr>
      </w:pPr>
      <w:r w:rsidRPr="0014107C">
        <w:rPr>
          <w:rFonts w:ascii="Arial" w:hAnsi="Arial"/>
          <w:b/>
          <w:sz w:val="18"/>
          <w:szCs w:val="18"/>
        </w:rPr>
        <w:lastRenderedPageBreak/>
        <w:tab/>
        <w:t>Dr. Baksa-Ströcker Renáta        Dr. Molnár Attila</w:t>
      </w:r>
    </w:p>
    <w:p w:rsidR="0014107C" w:rsidRPr="0014107C" w:rsidRDefault="0014107C" w:rsidP="0014107C">
      <w:pPr>
        <w:jc w:val="both"/>
        <w:rPr>
          <w:rFonts w:ascii="Arial" w:hAnsi="Arial"/>
          <w:b/>
          <w:sz w:val="18"/>
          <w:szCs w:val="18"/>
        </w:rPr>
      </w:pPr>
      <w:r w:rsidRPr="0014107C">
        <w:rPr>
          <w:rFonts w:ascii="Arial" w:hAnsi="Arial"/>
          <w:b/>
          <w:sz w:val="18"/>
          <w:szCs w:val="18"/>
        </w:rPr>
        <w:tab/>
      </w:r>
      <w:r w:rsidRPr="0014107C">
        <w:rPr>
          <w:rFonts w:ascii="Arial" w:hAnsi="Arial"/>
          <w:b/>
          <w:sz w:val="18"/>
          <w:szCs w:val="18"/>
        </w:rPr>
        <w:tab/>
        <w:t xml:space="preserve">       jegyző</w:t>
      </w:r>
      <w:r w:rsidRPr="0014107C">
        <w:rPr>
          <w:rFonts w:ascii="Arial" w:hAnsi="Arial"/>
          <w:b/>
          <w:sz w:val="18"/>
          <w:szCs w:val="18"/>
        </w:rPr>
        <w:tab/>
        <w:t xml:space="preserve">                polgármester</w:t>
      </w:r>
    </w:p>
    <w:p w:rsidR="0014107C" w:rsidRDefault="00FA16B2" w:rsidP="0014107C">
      <w:pPr>
        <w:ind w:left="284" w:hanging="284"/>
        <w:jc w:val="both"/>
        <w:rPr>
          <w:rFonts w:ascii="Arial" w:hAnsi="Arial"/>
          <w:sz w:val="24"/>
        </w:rPr>
      </w:pPr>
      <w:r>
        <w:rPr>
          <w:rFonts w:ascii="Arial" w:hAnsi="Arial"/>
          <w:sz w:val="24"/>
        </w:rPr>
        <w:tab/>
        <w:t>c.) Gondoskodik az üzleti könyvek szabályszerű vezetéséről</w:t>
      </w:r>
    </w:p>
    <w:p w:rsidR="00FA16B2" w:rsidRDefault="00FA16B2">
      <w:pPr>
        <w:ind w:left="284" w:hanging="284"/>
        <w:jc w:val="both"/>
        <w:rPr>
          <w:rFonts w:ascii="Arial" w:hAnsi="Arial"/>
          <w:sz w:val="24"/>
        </w:rPr>
      </w:pPr>
      <w:r>
        <w:rPr>
          <w:rFonts w:ascii="Arial" w:hAnsi="Arial"/>
          <w:sz w:val="24"/>
        </w:rPr>
        <w:tab/>
        <w:t>d.) Elkészíti a társaság mérlegét és a vagyonkimutatást</w:t>
      </w:r>
    </w:p>
    <w:p w:rsidR="00FA16B2" w:rsidRDefault="00FA16B2">
      <w:pPr>
        <w:ind w:left="284" w:hanging="284"/>
        <w:jc w:val="both"/>
        <w:rPr>
          <w:rFonts w:ascii="Arial" w:hAnsi="Arial"/>
          <w:sz w:val="24"/>
        </w:rPr>
      </w:pPr>
      <w:r>
        <w:rPr>
          <w:rFonts w:ascii="Arial" w:hAnsi="Arial"/>
          <w:sz w:val="24"/>
        </w:rPr>
        <w:tab/>
        <w:t>e.) Összeállítja az éves üzleti tervjavaslatot</w:t>
      </w:r>
    </w:p>
    <w:p w:rsidR="00FA16B2" w:rsidRDefault="00FA16B2">
      <w:pPr>
        <w:ind w:left="284" w:hanging="284"/>
        <w:jc w:val="both"/>
        <w:rPr>
          <w:rFonts w:ascii="Arial" w:hAnsi="Arial"/>
          <w:sz w:val="24"/>
        </w:rPr>
      </w:pPr>
      <w:r>
        <w:rPr>
          <w:rFonts w:ascii="Arial" w:hAnsi="Arial"/>
          <w:sz w:val="24"/>
        </w:rPr>
        <w:tab/>
        <w:t>f.) Gondoskodik arról, hogy a társaság szerződéses kötelezettségeinek eleget tegyen</w:t>
      </w:r>
    </w:p>
    <w:p w:rsidR="00FA16B2" w:rsidRDefault="00FA16B2">
      <w:pPr>
        <w:ind w:left="284" w:hanging="284"/>
        <w:jc w:val="both"/>
        <w:rPr>
          <w:rFonts w:ascii="Arial" w:hAnsi="Arial"/>
          <w:sz w:val="24"/>
        </w:rPr>
      </w:pPr>
      <w:r>
        <w:rPr>
          <w:rFonts w:ascii="Arial" w:hAnsi="Arial"/>
          <w:sz w:val="24"/>
        </w:rPr>
        <w:tab/>
        <w:t>g.) Vezeti a Határozatok Könyvét és gondoskodik a határozatok végrehajtásáról</w:t>
      </w:r>
    </w:p>
    <w:p w:rsidR="00FA16B2" w:rsidRDefault="00FA16B2">
      <w:pPr>
        <w:ind w:left="284" w:hanging="284"/>
        <w:jc w:val="both"/>
        <w:rPr>
          <w:rFonts w:ascii="Arial" w:hAnsi="Arial"/>
          <w:sz w:val="24"/>
        </w:rPr>
      </w:pPr>
      <w:r>
        <w:rPr>
          <w:rFonts w:ascii="Arial" w:hAnsi="Arial"/>
          <w:sz w:val="24"/>
        </w:rPr>
        <w:tab/>
        <w:t>h.) Jóváhagyásra az alapító elé terjeszti a társaság mérlegét, vagyonkimutatását, az alapító hatáskörébe tartozó egyéb kérdésekre vonatkozó tervezeteket</w:t>
      </w:r>
    </w:p>
    <w:p w:rsidR="00FA16B2" w:rsidRDefault="00FA16B2">
      <w:pPr>
        <w:ind w:left="284" w:hanging="284"/>
        <w:jc w:val="both"/>
        <w:rPr>
          <w:rFonts w:ascii="Arial" w:hAnsi="Arial"/>
          <w:sz w:val="24"/>
        </w:rPr>
      </w:pPr>
      <w:r>
        <w:rPr>
          <w:rFonts w:ascii="Arial" w:hAnsi="Arial"/>
          <w:sz w:val="24"/>
        </w:rPr>
        <w:tab/>
        <w:t>i.) A cégbíróságnál bejelenti a társaság bejegyzett adataiban bekövetkezett változásokat</w:t>
      </w:r>
    </w:p>
    <w:p w:rsidR="00FA16B2" w:rsidRDefault="00FA16B2">
      <w:pPr>
        <w:ind w:left="284" w:hanging="284"/>
        <w:jc w:val="both"/>
        <w:rPr>
          <w:rFonts w:ascii="Arial" w:hAnsi="Arial"/>
          <w:sz w:val="24"/>
        </w:rPr>
      </w:pPr>
      <w:r>
        <w:rPr>
          <w:rFonts w:ascii="Arial" w:hAnsi="Arial"/>
          <w:sz w:val="24"/>
        </w:rPr>
        <w:tab/>
        <w:t>j.) Felvilágosítást ad az alapító a Felügyelő Bizottság tagjai, a könyvvizsgáló részére a társaság ügyeiről, és biztosítja számukra a Határozatok Könyvébe, az üzleti könyvekbe, iratokba való betekintést</w:t>
      </w:r>
    </w:p>
    <w:p w:rsidR="00FA16B2" w:rsidRDefault="00FA16B2">
      <w:pPr>
        <w:ind w:left="284" w:hanging="284"/>
        <w:jc w:val="both"/>
        <w:rPr>
          <w:rFonts w:ascii="Arial" w:hAnsi="Arial"/>
          <w:sz w:val="24"/>
        </w:rPr>
      </w:pPr>
      <w:r>
        <w:rPr>
          <w:rFonts w:ascii="Arial" w:hAnsi="Arial"/>
          <w:sz w:val="24"/>
        </w:rPr>
        <w:tab/>
        <w:t>k.) Bármely érintett személy számára biztosítja a közhasznú tevékenység ellátásának feltételeit szabályozó szerződés nyilvánosságát</w:t>
      </w:r>
    </w:p>
    <w:p w:rsidR="00FA16B2" w:rsidRDefault="00FA16B2">
      <w:pPr>
        <w:ind w:left="284" w:hanging="284"/>
        <w:jc w:val="both"/>
        <w:rPr>
          <w:rFonts w:ascii="Arial" w:hAnsi="Arial"/>
          <w:sz w:val="24"/>
        </w:rPr>
      </w:pPr>
      <w:r>
        <w:rPr>
          <w:rFonts w:ascii="Arial" w:hAnsi="Arial"/>
          <w:sz w:val="24"/>
        </w:rPr>
        <w:tab/>
        <w:t>l.) Intézkedik minden olyan kérdésben, amelyet az Alapító Okirat nem utal az alapító a Felügyelő Bizottság vagy a könyvvizsgáló hatáskörébe</w:t>
      </w:r>
    </w:p>
    <w:p w:rsidR="00FA16B2" w:rsidRDefault="00FA16B2">
      <w:pPr>
        <w:ind w:left="284" w:hanging="284"/>
        <w:jc w:val="both"/>
        <w:rPr>
          <w:rFonts w:ascii="Arial" w:hAnsi="Arial"/>
          <w:sz w:val="24"/>
        </w:rPr>
      </w:pPr>
      <w:r>
        <w:rPr>
          <w:rFonts w:ascii="Arial" w:hAnsi="Arial"/>
          <w:sz w:val="24"/>
        </w:rPr>
        <w:tab/>
        <w:t>m.) Elkészíti és aláírásával ellátva végrehajtásra kiadja a társaság belső szabályzatait</w:t>
      </w:r>
    </w:p>
    <w:p w:rsidR="00FA16B2" w:rsidRDefault="00FA16B2">
      <w:pPr>
        <w:ind w:left="284" w:hanging="284"/>
        <w:jc w:val="both"/>
        <w:rPr>
          <w:rFonts w:ascii="Arial" w:hAnsi="Arial"/>
          <w:sz w:val="24"/>
        </w:rPr>
      </w:pPr>
      <w:r>
        <w:rPr>
          <w:rFonts w:ascii="Arial" w:hAnsi="Arial"/>
          <w:sz w:val="24"/>
        </w:rPr>
        <w:tab/>
      </w:r>
      <w:proofErr w:type="spellStart"/>
      <w:r>
        <w:rPr>
          <w:rFonts w:ascii="Arial" w:hAnsi="Arial"/>
          <w:sz w:val="24"/>
        </w:rPr>
        <w:t>n.</w:t>
      </w:r>
      <w:proofErr w:type="spellEnd"/>
      <w:r>
        <w:rPr>
          <w:rFonts w:ascii="Arial" w:hAnsi="Arial"/>
          <w:sz w:val="24"/>
        </w:rPr>
        <w:t>) Gondoskodik a befektetési szabályzat elkészítéséről amennyiben a társaság végez befektetési tevékenységet</w:t>
      </w:r>
    </w:p>
    <w:p w:rsidR="00FA16B2" w:rsidRDefault="00FA16B2">
      <w:pPr>
        <w:ind w:left="284" w:hanging="284"/>
        <w:jc w:val="both"/>
        <w:rPr>
          <w:rFonts w:ascii="Arial" w:hAnsi="Arial"/>
          <w:sz w:val="24"/>
        </w:rPr>
      </w:pPr>
      <w:r>
        <w:rPr>
          <w:rFonts w:ascii="Arial" w:hAnsi="Arial"/>
          <w:sz w:val="24"/>
        </w:rPr>
        <w:tab/>
        <w:t>o.) köteles a Társaság üzleti titkait megőrizni.</w:t>
      </w:r>
    </w:p>
    <w:p w:rsidR="00FA16B2" w:rsidRDefault="00FA16B2">
      <w:pPr>
        <w:ind w:left="284" w:hanging="284"/>
        <w:jc w:val="both"/>
        <w:rPr>
          <w:rFonts w:ascii="Arial" w:hAnsi="Arial"/>
          <w:sz w:val="24"/>
        </w:rPr>
      </w:pPr>
    </w:p>
    <w:p w:rsidR="00FA16B2" w:rsidRDefault="00FA16B2">
      <w:pPr>
        <w:ind w:left="284" w:hanging="284"/>
        <w:jc w:val="both"/>
        <w:rPr>
          <w:rFonts w:ascii="Arial" w:hAnsi="Arial"/>
          <w:sz w:val="24"/>
        </w:rPr>
      </w:pPr>
      <w:r>
        <w:rPr>
          <w:rFonts w:ascii="Arial" w:hAnsi="Arial"/>
          <w:sz w:val="24"/>
        </w:rPr>
        <w:tab/>
        <w:t>5./ Az ügyvezető a Társaság ügyvezetését az ilyen tisztséget betöltő személyektől általában elvárható gondossággal, a Társaság érdekeinek elsődlegessége alapján köteles ellátni. A jogszabályok, az alapító okirat, az egyedüli tag által hozott határozatok, illetve az ügyvezetési kötelezettségek felróható megszegésével a Társaságnak okozott károkért a polgári jog szabályai szerint felel a Társasággal szemben. A Társaság fizetésképtelenségével fenyegető helyzet bekövetkeztét követően az ügyvezető feladatait a Társaság hitelezői érdekeinek elsődlegessége alapján köteles ellátni. Az ügyvezető bármikor visszahívható.</w:t>
      </w:r>
    </w:p>
    <w:p w:rsidR="00FA16B2" w:rsidRDefault="00FA16B2">
      <w:pPr>
        <w:jc w:val="both"/>
        <w:rPr>
          <w:rFonts w:ascii="Arial" w:hAnsi="Arial"/>
          <w:sz w:val="24"/>
        </w:rPr>
      </w:pPr>
    </w:p>
    <w:p w:rsidR="00FA16B2" w:rsidRDefault="00FA16B2">
      <w:pPr>
        <w:ind w:left="284" w:hanging="284"/>
        <w:jc w:val="both"/>
        <w:rPr>
          <w:rFonts w:ascii="Arial" w:hAnsi="Arial"/>
          <w:b/>
          <w:sz w:val="24"/>
        </w:rPr>
      </w:pPr>
      <w:r>
        <w:rPr>
          <w:rFonts w:ascii="Arial" w:hAnsi="Arial"/>
          <w:sz w:val="24"/>
        </w:rPr>
        <w:tab/>
      </w:r>
      <w:r>
        <w:rPr>
          <w:rFonts w:ascii="Arial" w:hAnsi="Arial"/>
          <w:b/>
          <w:sz w:val="24"/>
        </w:rPr>
        <w:t>B.) Felügyelő Bizottság:</w:t>
      </w:r>
    </w:p>
    <w:p w:rsidR="00FA16B2" w:rsidRDefault="00FA16B2" w:rsidP="00A65F98">
      <w:pPr>
        <w:tabs>
          <w:tab w:val="left" w:pos="1965"/>
        </w:tabs>
        <w:ind w:left="284" w:hanging="284"/>
        <w:jc w:val="both"/>
        <w:rPr>
          <w:rFonts w:ascii="Arial" w:hAnsi="Arial"/>
          <w:sz w:val="24"/>
        </w:rPr>
      </w:pPr>
      <w:r>
        <w:rPr>
          <w:rFonts w:ascii="Arial" w:hAnsi="Arial"/>
          <w:sz w:val="24"/>
        </w:rPr>
        <w:tab/>
      </w:r>
      <w:r>
        <w:rPr>
          <w:rFonts w:ascii="Arial" w:hAnsi="Arial"/>
          <w:sz w:val="24"/>
        </w:rPr>
        <w:tab/>
      </w:r>
    </w:p>
    <w:p w:rsidR="00FA16B2" w:rsidRPr="00AD47BF" w:rsidRDefault="00FA16B2">
      <w:pPr>
        <w:ind w:left="284" w:hanging="284"/>
        <w:jc w:val="both"/>
        <w:rPr>
          <w:rFonts w:ascii="Arial" w:hAnsi="Arial"/>
          <w:sz w:val="24"/>
        </w:rPr>
      </w:pPr>
      <w:r>
        <w:rPr>
          <w:rFonts w:ascii="Arial" w:hAnsi="Arial"/>
          <w:sz w:val="24"/>
        </w:rPr>
        <w:tab/>
      </w:r>
      <w:r w:rsidRPr="00291E56">
        <w:rPr>
          <w:rFonts w:ascii="Arial" w:hAnsi="Arial"/>
          <w:sz w:val="24"/>
        </w:rPr>
        <w:t>1./</w:t>
      </w:r>
      <w:r>
        <w:rPr>
          <w:rFonts w:ascii="Arial" w:hAnsi="Arial"/>
          <w:sz w:val="24"/>
        </w:rPr>
        <w:t xml:space="preserve"> </w:t>
      </w:r>
      <w:r w:rsidRPr="00291E56">
        <w:rPr>
          <w:rFonts w:ascii="Arial" w:hAnsi="Arial"/>
          <w:sz w:val="24"/>
        </w:rPr>
        <w:t>A társaságnál felügyelő bizottság létrehozása kötelező.</w:t>
      </w:r>
      <w:r>
        <w:rPr>
          <w:rFonts w:ascii="Arial" w:hAnsi="Arial"/>
          <w:sz w:val="24"/>
        </w:rPr>
        <w:t xml:space="preserve"> </w:t>
      </w:r>
      <w:r w:rsidRPr="00C71009">
        <w:rPr>
          <w:rFonts w:ascii="Arial" w:hAnsi="Arial"/>
          <w:sz w:val="24"/>
        </w:rPr>
        <w:t xml:space="preserve">A társaság </w:t>
      </w:r>
      <w:r w:rsidR="0054662A">
        <w:rPr>
          <w:rFonts w:ascii="Arial" w:hAnsi="Arial"/>
          <w:sz w:val="24"/>
        </w:rPr>
        <w:t xml:space="preserve">3 </w:t>
      </w:r>
      <w:r w:rsidRPr="00C71009">
        <w:rPr>
          <w:rFonts w:ascii="Arial" w:hAnsi="Arial"/>
          <w:sz w:val="24"/>
        </w:rPr>
        <w:t>tagú felügyelő bizottságot hoz létre.</w:t>
      </w:r>
      <w:r w:rsidRPr="00706B0F">
        <w:rPr>
          <w:rFonts w:ascii="Arial" w:hAnsi="Arial"/>
          <w:sz w:val="24"/>
        </w:rPr>
        <w:t xml:space="preserve"> </w:t>
      </w:r>
      <w:r w:rsidRPr="00AD47BF">
        <w:rPr>
          <w:rFonts w:ascii="Arial" w:hAnsi="Arial"/>
          <w:sz w:val="24"/>
        </w:rPr>
        <w:t xml:space="preserve">A felügyelő bizottság tagjainak megbízatása </w:t>
      </w:r>
      <w:r w:rsidRPr="00F13873">
        <w:rPr>
          <w:rFonts w:ascii="Arial" w:hAnsi="Arial"/>
          <w:b/>
          <w:iCs/>
          <w:sz w:val="24"/>
        </w:rPr>
        <w:t>201</w:t>
      </w:r>
      <w:r w:rsidR="0005058D" w:rsidRPr="00F13873">
        <w:rPr>
          <w:rFonts w:ascii="Arial" w:hAnsi="Arial"/>
          <w:b/>
          <w:iCs/>
          <w:sz w:val="24"/>
        </w:rPr>
        <w:t>9</w:t>
      </w:r>
      <w:r w:rsidRPr="00F13873">
        <w:rPr>
          <w:rFonts w:ascii="Arial" w:hAnsi="Arial"/>
          <w:b/>
          <w:iCs/>
          <w:sz w:val="24"/>
        </w:rPr>
        <w:t xml:space="preserve">. </w:t>
      </w:r>
      <w:r w:rsidR="0005058D" w:rsidRPr="00F13873">
        <w:rPr>
          <w:rFonts w:ascii="Arial" w:hAnsi="Arial"/>
          <w:b/>
          <w:iCs/>
          <w:sz w:val="24"/>
        </w:rPr>
        <w:t>december</w:t>
      </w:r>
      <w:r w:rsidRPr="00F13873">
        <w:rPr>
          <w:rFonts w:ascii="Arial" w:hAnsi="Arial"/>
          <w:b/>
          <w:iCs/>
          <w:sz w:val="24"/>
        </w:rPr>
        <w:t xml:space="preserve"> 01-jétől 20</w:t>
      </w:r>
      <w:r w:rsidR="00226F84" w:rsidRPr="00F13873">
        <w:rPr>
          <w:rFonts w:ascii="Arial" w:hAnsi="Arial"/>
          <w:b/>
          <w:iCs/>
          <w:sz w:val="24"/>
        </w:rPr>
        <w:t>2</w:t>
      </w:r>
      <w:r w:rsidR="0005058D" w:rsidRPr="00F13873">
        <w:rPr>
          <w:rFonts w:ascii="Arial" w:hAnsi="Arial"/>
          <w:b/>
          <w:iCs/>
          <w:sz w:val="24"/>
        </w:rPr>
        <w:t>2</w:t>
      </w:r>
      <w:r w:rsidRPr="00F13873">
        <w:rPr>
          <w:rFonts w:ascii="Arial" w:hAnsi="Arial"/>
          <w:b/>
          <w:iCs/>
          <w:sz w:val="24"/>
        </w:rPr>
        <w:t>. május 31-ig</w:t>
      </w:r>
      <w:r w:rsidRPr="00AD47BF">
        <w:rPr>
          <w:rFonts w:ascii="Arial" w:hAnsi="Arial"/>
          <w:sz w:val="24"/>
        </w:rPr>
        <w:t xml:space="preserve"> terjedő </w:t>
      </w:r>
      <w:r w:rsidRPr="0098656C">
        <w:rPr>
          <w:rFonts w:ascii="Arial" w:hAnsi="Arial"/>
          <w:b/>
          <w:sz w:val="24"/>
        </w:rPr>
        <w:t>határozott időtartamra</w:t>
      </w:r>
      <w:r w:rsidRPr="00AD47BF">
        <w:rPr>
          <w:rFonts w:ascii="Arial" w:hAnsi="Arial"/>
          <w:sz w:val="24"/>
        </w:rPr>
        <w:t xml:space="preserve"> szól.</w:t>
      </w:r>
    </w:p>
    <w:p w:rsidR="00FA16B2" w:rsidRPr="00C71009" w:rsidRDefault="00FA16B2">
      <w:pPr>
        <w:ind w:left="284" w:hanging="284"/>
        <w:jc w:val="both"/>
        <w:rPr>
          <w:rFonts w:ascii="Arial" w:hAnsi="Arial"/>
          <w:b/>
          <w:i/>
          <w:sz w:val="24"/>
        </w:rPr>
      </w:pPr>
    </w:p>
    <w:p w:rsidR="00FA16B2" w:rsidRPr="00AD47BF" w:rsidRDefault="00FA16B2">
      <w:pPr>
        <w:ind w:left="284" w:hanging="284"/>
        <w:jc w:val="both"/>
        <w:rPr>
          <w:rFonts w:ascii="Arial" w:hAnsi="Arial"/>
          <w:sz w:val="24"/>
        </w:rPr>
      </w:pPr>
      <w:r>
        <w:rPr>
          <w:rFonts w:ascii="Arial" w:hAnsi="Arial"/>
          <w:sz w:val="24"/>
        </w:rPr>
        <w:tab/>
      </w:r>
      <w:r w:rsidRPr="00AD47BF">
        <w:rPr>
          <w:rFonts w:ascii="Arial" w:hAnsi="Arial"/>
          <w:sz w:val="24"/>
        </w:rPr>
        <w:t>A társaság felügyelő bizottságának tagjai:</w:t>
      </w:r>
    </w:p>
    <w:p w:rsidR="00FA16B2" w:rsidRPr="00AD47BF" w:rsidRDefault="00FA16B2">
      <w:pPr>
        <w:ind w:left="284" w:hanging="284"/>
        <w:jc w:val="both"/>
        <w:rPr>
          <w:rFonts w:ascii="Arial" w:hAnsi="Arial"/>
          <w:sz w:val="24"/>
        </w:rPr>
      </w:pPr>
    </w:p>
    <w:p w:rsidR="00FA16B2" w:rsidRPr="00F13873" w:rsidRDefault="00FA16B2" w:rsidP="00421B09">
      <w:pPr>
        <w:ind w:left="284" w:hanging="284"/>
        <w:jc w:val="both"/>
        <w:rPr>
          <w:rFonts w:ascii="Arial" w:hAnsi="Arial"/>
          <w:b/>
          <w:bCs/>
          <w:sz w:val="24"/>
        </w:rPr>
      </w:pPr>
      <w:r w:rsidRPr="00F13873">
        <w:rPr>
          <w:rFonts w:ascii="Arial" w:hAnsi="Arial"/>
          <w:sz w:val="24"/>
        </w:rPr>
        <w:tab/>
      </w:r>
      <w:r w:rsidRPr="00F13873">
        <w:rPr>
          <w:rFonts w:ascii="Arial" w:hAnsi="Arial"/>
          <w:b/>
          <w:bCs/>
          <w:sz w:val="24"/>
        </w:rPr>
        <w:t xml:space="preserve">1. </w:t>
      </w:r>
      <w:proofErr w:type="spellStart"/>
      <w:r w:rsidR="00C75F6F" w:rsidRPr="00F13873">
        <w:rPr>
          <w:rFonts w:ascii="Arial" w:hAnsi="Arial"/>
          <w:b/>
          <w:bCs/>
          <w:sz w:val="24"/>
        </w:rPr>
        <w:t>Várhidi</w:t>
      </w:r>
      <w:proofErr w:type="spellEnd"/>
      <w:r w:rsidR="00C75F6F" w:rsidRPr="00F13873">
        <w:rPr>
          <w:rFonts w:ascii="Arial" w:hAnsi="Arial"/>
          <w:b/>
          <w:bCs/>
          <w:sz w:val="24"/>
        </w:rPr>
        <w:t xml:space="preserve"> Ilona</w:t>
      </w:r>
      <w:r w:rsidRPr="00F13873">
        <w:rPr>
          <w:rFonts w:ascii="Arial" w:hAnsi="Arial"/>
          <w:b/>
          <w:bCs/>
          <w:sz w:val="24"/>
        </w:rPr>
        <w:t xml:space="preserve"> (an: </w:t>
      </w:r>
      <w:r w:rsidR="00C75F6F" w:rsidRPr="00F13873">
        <w:rPr>
          <w:rFonts w:ascii="Arial" w:hAnsi="Arial"/>
          <w:b/>
          <w:bCs/>
          <w:sz w:val="24"/>
        </w:rPr>
        <w:t>Pénzes Ilona</w:t>
      </w:r>
      <w:r w:rsidRPr="00F13873">
        <w:rPr>
          <w:rFonts w:ascii="Arial" w:hAnsi="Arial"/>
          <w:b/>
          <w:bCs/>
          <w:sz w:val="24"/>
        </w:rPr>
        <w:t xml:space="preserve">, lakcíme: </w:t>
      </w:r>
      <w:r w:rsidR="00C75F6F" w:rsidRPr="00F13873">
        <w:rPr>
          <w:rFonts w:ascii="Arial" w:hAnsi="Arial"/>
          <w:b/>
          <w:bCs/>
          <w:sz w:val="24"/>
        </w:rPr>
        <w:t>2921 Komárom, Lombos utca 16.</w:t>
      </w:r>
      <w:r w:rsidRPr="00F13873">
        <w:rPr>
          <w:rFonts w:ascii="Arial" w:hAnsi="Arial"/>
          <w:b/>
          <w:bCs/>
          <w:sz w:val="24"/>
        </w:rPr>
        <w:t xml:space="preserve">) </w:t>
      </w:r>
    </w:p>
    <w:p w:rsidR="00FA16B2" w:rsidRPr="00F13873" w:rsidRDefault="00FA16B2" w:rsidP="00421B09">
      <w:pPr>
        <w:ind w:left="284" w:hanging="284"/>
        <w:jc w:val="both"/>
        <w:rPr>
          <w:rFonts w:ascii="Arial" w:hAnsi="Arial"/>
          <w:b/>
          <w:bCs/>
          <w:sz w:val="24"/>
        </w:rPr>
      </w:pPr>
    </w:p>
    <w:p w:rsidR="00FA16B2" w:rsidRPr="00F13873" w:rsidRDefault="00FA16B2" w:rsidP="00421B09">
      <w:pPr>
        <w:ind w:left="284" w:hanging="284"/>
        <w:jc w:val="both"/>
        <w:rPr>
          <w:rFonts w:ascii="Arial" w:hAnsi="Arial"/>
          <w:b/>
          <w:bCs/>
          <w:sz w:val="24"/>
        </w:rPr>
      </w:pPr>
      <w:r w:rsidRPr="00F13873">
        <w:rPr>
          <w:rFonts w:ascii="Arial" w:hAnsi="Arial"/>
          <w:b/>
          <w:bCs/>
          <w:sz w:val="24"/>
        </w:rPr>
        <w:tab/>
        <w:t xml:space="preserve">2. </w:t>
      </w:r>
      <w:r w:rsidR="00C75F6F" w:rsidRPr="00F13873">
        <w:rPr>
          <w:rFonts w:ascii="Arial" w:hAnsi="Arial"/>
          <w:b/>
          <w:bCs/>
          <w:sz w:val="24"/>
        </w:rPr>
        <w:t xml:space="preserve">Gulyás Erika </w:t>
      </w:r>
      <w:r w:rsidRPr="00F13873">
        <w:rPr>
          <w:rFonts w:ascii="Arial" w:hAnsi="Arial"/>
          <w:b/>
          <w:bCs/>
          <w:sz w:val="24"/>
        </w:rPr>
        <w:t xml:space="preserve">(an: </w:t>
      </w:r>
      <w:r w:rsidR="00C75F6F" w:rsidRPr="00F13873">
        <w:rPr>
          <w:rFonts w:ascii="Arial" w:hAnsi="Arial"/>
          <w:b/>
          <w:bCs/>
          <w:sz w:val="24"/>
        </w:rPr>
        <w:t>Angyal Mária,</w:t>
      </w:r>
      <w:r w:rsidRPr="00F13873">
        <w:rPr>
          <w:rFonts w:ascii="Arial" w:hAnsi="Arial"/>
          <w:b/>
          <w:bCs/>
          <w:sz w:val="24"/>
        </w:rPr>
        <w:t xml:space="preserve"> lakcíme: </w:t>
      </w:r>
      <w:r w:rsidR="00C75F6F" w:rsidRPr="00F13873">
        <w:rPr>
          <w:rFonts w:ascii="Arial" w:hAnsi="Arial"/>
          <w:b/>
          <w:bCs/>
          <w:sz w:val="24"/>
        </w:rPr>
        <w:t>2900 Komárom, Laktanya köz 30/A.</w:t>
      </w:r>
      <w:r w:rsidRPr="00F13873">
        <w:rPr>
          <w:rFonts w:ascii="Arial" w:hAnsi="Arial"/>
          <w:b/>
          <w:bCs/>
          <w:sz w:val="24"/>
        </w:rPr>
        <w:t>)</w:t>
      </w:r>
    </w:p>
    <w:p w:rsidR="00FA16B2" w:rsidRPr="00F13873" w:rsidRDefault="00FA16B2" w:rsidP="00421B09">
      <w:pPr>
        <w:ind w:left="284" w:hanging="284"/>
        <w:jc w:val="both"/>
        <w:rPr>
          <w:rFonts w:ascii="Arial" w:hAnsi="Arial"/>
          <w:b/>
          <w:bCs/>
          <w:sz w:val="24"/>
        </w:rPr>
      </w:pPr>
    </w:p>
    <w:p w:rsidR="00FA16B2" w:rsidRPr="00F13873" w:rsidRDefault="00FA16B2" w:rsidP="00421B09">
      <w:pPr>
        <w:ind w:left="284" w:hanging="284"/>
        <w:jc w:val="both"/>
        <w:rPr>
          <w:rFonts w:ascii="Arial" w:hAnsi="Arial"/>
          <w:b/>
          <w:bCs/>
          <w:sz w:val="24"/>
        </w:rPr>
      </w:pPr>
      <w:r w:rsidRPr="00F13873">
        <w:rPr>
          <w:rFonts w:ascii="Arial" w:hAnsi="Arial"/>
          <w:b/>
          <w:bCs/>
          <w:sz w:val="24"/>
        </w:rPr>
        <w:tab/>
        <w:t xml:space="preserve">3. </w:t>
      </w:r>
      <w:proofErr w:type="spellStart"/>
      <w:r w:rsidR="00C75F6F" w:rsidRPr="00F13873">
        <w:rPr>
          <w:rFonts w:ascii="Arial" w:hAnsi="Arial"/>
          <w:b/>
          <w:bCs/>
          <w:sz w:val="24"/>
        </w:rPr>
        <w:t>Mandel</w:t>
      </w:r>
      <w:proofErr w:type="spellEnd"/>
      <w:r w:rsidR="00C75F6F" w:rsidRPr="00F13873">
        <w:rPr>
          <w:rFonts w:ascii="Arial" w:hAnsi="Arial"/>
          <w:b/>
          <w:bCs/>
          <w:sz w:val="24"/>
        </w:rPr>
        <w:t xml:space="preserve"> Géza Elek</w:t>
      </w:r>
      <w:r w:rsidRPr="00F13873">
        <w:rPr>
          <w:rFonts w:ascii="Arial" w:hAnsi="Arial"/>
          <w:b/>
          <w:bCs/>
          <w:sz w:val="24"/>
        </w:rPr>
        <w:t xml:space="preserve"> (an: </w:t>
      </w:r>
      <w:r w:rsidR="00C75F6F" w:rsidRPr="00F13873">
        <w:rPr>
          <w:rFonts w:ascii="Arial" w:hAnsi="Arial"/>
          <w:b/>
          <w:bCs/>
          <w:sz w:val="24"/>
        </w:rPr>
        <w:t>Pintér Eszter</w:t>
      </w:r>
      <w:r w:rsidRPr="00F13873">
        <w:rPr>
          <w:rFonts w:ascii="Arial" w:hAnsi="Arial"/>
          <w:b/>
          <w:bCs/>
          <w:sz w:val="24"/>
        </w:rPr>
        <w:t xml:space="preserve">, lakcíme: </w:t>
      </w:r>
      <w:r w:rsidR="00C75F6F" w:rsidRPr="00F13873">
        <w:rPr>
          <w:rFonts w:ascii="Arial" w:hAnsi="Arial"/>
          <w:b/>
          <w:bCs/>
          <w:sz w:val="24"/>
        </w:rPr>
        <w:t>2900 Komárom, Klapka György út 15.</w:t>
      </w:r>
      <w:r w:rsidRPr="00F13873">
        <w:rPr>
          <w:rFonts w:ascii="Arial" w:hAnsi="Arial"/>
          <w:b/>
          <w:bCs/>
          <w:sz w:val="24"/>
        </w:rPr>
        <w:t>)</w:t>
      </w:r>
    </w:p>
    <w:p w:rsidR="00FA16B2" w:rsidRPr="00006EE1" w:rsidRDefault="00FA16B2" w:rsidP="0054662A">
      <w:pPr>
        <w:jc w:val="both"/>
        <w:rPr>
          <w:rFonts w:ascii="Arial" w:hAnsi="Arial"/>
          <w:b/>
          <w:i/>
          <w:sz w:val="24"/>
        </w:rPr>
      </w:pPr>
    </w:p>
    <w:p w:rsidR="001E3B0A" w:rsidRDefault="00FA16B2" w:rsidP="00C75F6F">
      <w:pPr>
        <w:ind w:left="284" w:hanging="284"/>
        <w:jc w:val="both"/>
        <w:rPr>
          <w:rFonts w:ascii="Arial" w:hAnsi="Arial"/>
          <w:sz w:val="24"/>
        </w:rPr>
      </w:pPr>
      <w:r>
        <w:rPr>
          <w:rFonts w:ascii="Arial" w:hAnsi="Arial"/>
          <w:b/>
          <w:sz w:val="24"/>
        </w:rPr>
        <w:tab/>
      </w:r>
      <w:r>
        <w:rPr>
          <w:rFonts w:ascii="Arial" w:hAnsi="Arial"/>
          <w:sz w:val="24"/>
        </w:rPr>
        <w:t>A Felügyelő Bizottsági tag bármikor visszahívható.</w:t>
      </w:r>
    </w:p>
    <w:p w:rsidR="0014107C" w:rsidRPr="0014107C" w:rsidRDefault="0014107C" w:rsidP="0014107C">
      <w:pPr>
        <w:jc w:val="both"/>
        <w:rPr>
          <w:rFonts w:ascii="Arial" w:hAnsi="Arial"/>
          <w:b/>
          <w:sz w:val="18"/>
          <w:szCs w:val="18"/>
        </w:rPr>
      </w:pPr>
      <w:r w:rsidRPr="0014107C">
        <w:rPr>
          <w:rFonts w:ascii="Arial" w:hAnsi="Arial"/>
          <w:b/>
          <w:sz w:val="18"/>
          <w:szCs w:val="18"/>
        </w:rPr>
        <w:t>Alapító:</w:t>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t xml:space="preserve">               </w:t>
      </w:r>
      <w:r>
        <w:rPr>
          <w:rFonts w:ascii="Arial" w:hAnsi="Arial"/>
          <w:b/>
          <w:sz w:val="18"/>
          <w:szCs w:val="18"/>
        </w:rPr>
        <w:t xml:space="preserve">   </w:t>
      </w:r>
      <w:r w:rsidRPr="0014107C">
        <w:rPr>
          <w:rFonts w:ascii="Arial" w:hAnsi="Arial"/>
          <w:b/>
          <w:sz w:val="18"/>
          <w:szCs w:val="18"/>
        </w:rPr>
        <w:t>Ügyvéd:</w:t>
      </w:r>
    </w:p>
    <w:p w:rsidR="0014107C" w:rsidRPr="0014107C" w:rsidRDefault="0014107C" w:rsidP="0014107C">
      <w:pPr>
        <w:jc w:val="both"/>
        <w:rPr>
          <w:rFonts w:ascii="Arial" w:hAnsi="Arial"/>
          <w:b/>
          <w:sz w:val="18"/>
          <w:szCs w:val="18"/>
        </w:rPr>
      </w:pPr>
    </w:p>
    <w:p w:rsidR="0014107C" w:rsidRPr="0014107C" w:rsidRDefault="0014107C" w:rsidP="0014107C">
      <w:pPr>
        <w:jc w:val="both"/>
        <w:rPr>
          <w:rFonts w:ascii="Arial" w:hAnsi="Arial"/>
          <w:b/>
          <w:sz w:val="18"/>
          <w:szCs w:val="18"/>
        </w:rPr>
      </w:pPr>
      <w:r w:rsidRPr="0014107C">
        <w:rPr>
          <w:rFonts w:ascii="Arial" w:hAnsi="Arial"/>
          <w:b/>
          <w:sz w:val="18"/>
          <w:szCs w:val="18"/>
        </w:rPr>
        <w:tab/>
      </w:r>
      <w:r w:rsidRPr="0014107C">
        <w:rPr>
          <w:rFonts w:ascii="Arial" w:hAnsi="Arial"/>
          <w:b/>
          <w:sz w:val="18"/>
          <w:szCs w:val="18"/>
        </w:rPr>
        <w:tab/>
        <w:t>Komárom Város Önkormányzata</w:t>
      </w:r>
    </w:p>
    <w:p w:rsidR="0014107C" w:rsidRPr="0014107C" w:rsidRDefault="0014107C" w:rsidP="0014107C">
      <w:pPr>
        <w:jc w:val="both"/>
        <w:rPr>
          <w:rFonts w:ascii="Arial" w:hAnsi="Arial"/>
          <w:b/>
          <w:sz w:val="18"/>
          <w:szCs w:val="18"/>
        </w:rPr>
      </w:pP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t xml:space="preserve"> alapító nevében:</w:t>
      </w:r>
    </w:p>
    <w:p w:rsidR="0014107C" w:rsidRPr="0014107C" w:rsidRDefault="0014107C" w:rsidP="0014107C">
      <w:pPr>
        <w:jc w:val="both"/>
        <w:rPr>
          <w:rFonts w:ascii="Arial" w:hAnsi="Arial"/>
          <w:b/>
          <w:sz w:val="18"/>
          <w:szCs w:val="18"/>
        </w:rPr>
      </w:pPr>
      <w:r w:rsidRPr="0014107C">
        <w:rPr>
          <w:rFonts w:ascii="Arial" w:hAnsi="Arial"/>
          <w:b/>
          <w:sz w:val="18"/>
          <w:szCs w:val="18"/>
        </w:rPr>
        <w:lastRenderedPageBreak/>
        <w:tab/>
        <w:t>Dr. Baksa-Ströcker Renáta        Dr. Molnár Attila</w:t>
      </w:r>
    </w:p>
    <w:p w:rsidR="00FA16B2" w:rsidRPr="0014107C" w:rsidRDefault="0014107C" w:rsidP="0014107C">
      <w:pPr>
        <w:jc w:val="both"/>
        <w:rPr>
          <w:rFonts w:ascii="Arial" w:hAnsi="Arial"/>
          <w:b/>
          <w:sz w:val="18"/>
          <w:szCs w:val="18"/>
        </w:rPr>
      </w:pPr>
      <w:r w:rsidRPr="0014107C">
        <w:rPr>
          <w:rFonts w:ascii="Arial" w:hAnsi="Arial"/>
          <w:b/>
          <w:sz w:val="18"/>
          <w:szCs w:val="18"/>
        </w:rPr>
        <w:tab/>
      </w:r>
      <w:r w:rsidRPr="0014107C">
        <w:rPr>
          <w:rFonts w:ascii="Arial" w:hAnsi="Arial"/>
          <w:b/>
          <w:sz w:val="18"/>
          <w:szCs w:val="18"/>
        </w:rPr>
        <w:tab/>
        <w:t xml:space="preserve">       jegyző</w:t>
      </w:r>
      <w:r w:rsidRPr="0014107C">
        <w:rPr>
          <w:rFonts w:ascii="Arial" w:hAnsi="Arial"/>
          <w:b/>
          <w:sz w:val="18"/>
          <w:szCs w:val="18"/>
        </w:rPr>
        <w:tab/>
        <w:t xml:space="preserve">                polgármester</w:t>
      </w:r>
    </w:p>
    <w:p w:rsidR="00FA16B2" w:rsidRPr="00291E56" w:rsidRDefault="00FA16B2" w:rsidP="0098656C">
      <w:pPr>
        <w:ind w:left="284" w:hanging="284"/>
        <w:jc w:val="both"/>
        <w:rPr>
          <w:rFonts w:ascii="Arial" w:hAnsi="Arial" w:cs="Arial"/>
          <w:sz w:val="24"/>
          <w:szCs w:val="24"/>
        </w:rPr>
      </w:pPr>
      <w:r>
        <w:rPr>
          <w:rFonts w:ascii="Arial" w:hAnsi="Arial"/>
          <w:sz w:val="24"/>
        </w:rPr>
        <w:tab/>
      </w:r>
      <w:r w:rsidRPr="00291E56">
        <w:rPr>
          <w:rFonts w:ascii="Arial" w:hAnsi="Arial" w:cs="Arial"/>
          <w:sz w:val="24"/>
          <w:szCs w:val="24"/>
        </w:rPr>
        <w:t>2./ A felügyelő bizottsági tagokra vonatkozó kizáró és összeférhetetlenségi szabályok:</w:t>
      </w:r>
    </w:p>
    <w:p w:rsidR="00FA16B2" w:rsidRPr="00291E56" w:rsidRDefault="00FA16B2" w:rsidP="0098656C">
      <w:pPr>
        <w:ind w:left="284" w:hanging="284"/>
        <w:jc w:val="both"/>
        <w:rPr>
          <w:rFonts w:ascii="Arial" w:hAnsi="Arial" w:cs="Arial"/>
          <w:sz w:val="24"/>
          <w:szCs w:val="24"/>
        </w:rPr>
      </w:pPr>
    </w:p>
    <w:p w:rsidR="00FA16B2" w:rsidRPr="00291E56" w:rsidRDefault="00FA16B2" w:rsidP="0098656C">
      <w:pPr>
        <w:ind w:left="284" w:hanging="284"/>
        <w:jc w:val="both"/>
        <w:rPr>
          <w:rFonts w:ascii="Arial" w:hAnsi="Arial" w:cs="Arial"/>
          <w:sz w:val="24"/>
          <w:szCs w:val="24"/>
        </w:rPr>
      </w:pPr>
      <w:r w:rsidRPr="00291E56">
        <w:rPr>
          <w:rFonts w:ascii="Arial" w:hAnsi="Arial" w:cs="Arial"/>
          <w:sz w:val="24"/>
          <w:szCs w:val="24"/>
        </w:rPr>
        <w:tab/>
        <w:t>Nem lehet felügyelő bizottsági tag az, akit bűncselekmény elkövetése miatt jogerősen szabadságvesztés büntetésre ítéltek, amíg a büntetett előélethez fűződő hátrányos következmények alól nem mentesült.</w:t>
      </w:r>
    </w:p>
    <w:p w:rsidR="00FA16B2" w:rsidRPr="00291E56" w:rsidRDefault="00FA16B2" w:rsidP="0098656C">
      <w:pPr>
        <w:jc w:val="both"/>
        <w:rPr>
          <w:rFonts w:ascii="Arial" w:hAnsi="Arial" w:cs="Arial"/>
          <w:sz w:val="24"/>
          <w:szCs w:val="24"/>
        </w:rPr>
      </w:pPr>
    </w:p>
    <w:p w:rsidR="00FA16B2" w:rsidRPr="00291E56" w:rsidRDefault="00FA16B2" w:rsidP="0098656C">
      <w:pPr>
        <w:ind w:left="284" w:hanging="284"/>
        <w:jc w:val="both"/>
        <w:rPr>
          <w:rFonts w:ascii="Arial" w:hAnsi="Arial" w:cs="Arial"/>
          <w:sz w:val="24"/>
          <w:szCs w:val="24"/>
        </w:rPr>
      </w:pPr>
      <w:r w:rsidRPr="00291E56">
        <w:rPr>
          <w:rFonts w:ascii="Arial" w:hAnsi="Arial" w:cs="Arial"/>
          <w:sz w:val="24"/>
          <w:szCs w:val="24"/>
        </w:rPr>
        <w:tab/>
        <w:t>Nem lehet felügyelő bizottsági tag az, akit e foglalkozástól jogerősen eltiltottak. Akit valamely foglalkozástól jogerős bírói ítélettel eltiltottak, az eltiltás hatálya alatt az ítéletben megjelölt tevékenységet folytató jogi személy felügyelő bizottsági tagja nem lehet.</w:t>
      </w:r>
    </w:p>
    <w:p w:rsidR="00FA16B2" w:rsidRPr="00291E56" w:rsidRDefault="00FA16B2" w:rsidP="0098656C">
      <w:pPr>
        <w:jc w:val="both"/>
        <w:rPr>
          <w:rFonts w:ascii="Arial" w:hAnsi="Arial" w:cs="Arial"/>
          <w:sz w:val="24"/>
          <w:szCs w:val="24"/>
        </w:rPr>
      </w:pPr>
    </w:p>
    <w:p w:rsidR="00FA16B2" w:rsidRPr="00291E56" w:rsidRDefault="00FA16B2" w:rsidP="0098656C">
      <w:pPr>
        <w:autoSpaceDE w:val="0"/>
        <w:autoSpaceDN w:val="0"/>
        <w:adjustRightInd w:val="0"/>
        <w:ind w:left="240"/>
        <w:jc w:val="both"/>
        <w:rPr>
          <w:rFonts w:ascii="Arial" w:hAnsi="Arial" w:cs="Arial"/>
          <w:sz w:val="24"/>
          <w:szCs w:val="24"/>
        </w:rPr>
      </w:pPr>
      <w:r w:rsidRPr="00291E56">
        <w:rPr>
          <w:rFonts w:ascii="Arial" w:hAnsi="Arial" w:cs="Arial"/>
          <w:sz w:val="24"/>
          <w:szCs w:val="24"/>
        </w:rPr>
        <w:t>Az eltiltást kimondó határozatban megszabott időtartamig nem lehet felügyelő bizottsági tag az, akit eltiltottak a vezető tisztségviselői tevékenységtől.</w:t>
      </w:r>
    </w:p>
    <w:p w:rsidR="00FA16B2" w:rsidRPr="0098656C" w:rsidRDefault="00FA16B2" w:rsidP="0098656C">
      <w:pPr>
        <w:jc w:val="both"/>
        <w:rPr>
          <w:rFonts w:ascii="Arial" w:hAnsi="Arial" w:cs="Arial"/>
          <w:b/>
          <w:i/>
          <w:sz w:val="24"/>
          <w:szCs w:val="24"/>
        </w:rPr>
      </w:pPr>
    </w:p>
    <w:p w:rsidR="00FA16B2" w:rsidRPr="00291E56" w:rsidRDefault="00FA16B2" w:rsidP="0098656C">
      <w:pPr>
        <w:ind w:left="284" w:hanging="284"/>
        <w:jc w:val="both"/>
        <w:rPr>
          <w:rFonts w:ascii="Arial" w:hAnsi="Arial" w:cs="Arial"/>
          <w:sz w:val="24"/>
          <w:szCs w:val="24"/>
        </w:rPr>
      </w:pPr>
      <w:r w:rsidRPr="0098656C">
        <w:rPr>
          <w:rFonts w:ascii="Arial" w:hAnsi="Arial" w:cs="Arial"/>
          <w:b/>
          <w:i/>
          <w:sz w:val="24"/>
          <w:szCs w:val="24"/>
        </w:rPr>
        <w:tab/>
      </w:r>
      <w:r w:rsidRPr="00291E56">
        <w:rPr>
          <w:rFonts w:ascii="Arial" w:hAnsi="Arial" w:cs="Arial"/>
          <w:sz w:val="24"/>
          <w:szCs w:val="24"/>
        </w:rPr>
        <w:t xml:space="preserve">Az a személy, akit a cégbíróság a </w:t>
      </w:r>
      <w:proofErr w:type="spellStart"/>
      <w:r w:rsidRPr="00291E56">
        <w:rPr>
          <w:rFonts w:ascii="Arial" w:hAnsi="Arial" w:cs="Arial"/>
          <w:sz w:val="24"/>
          <w:szCs w:val="24"/>
        </w:rPr>
        <w:t>Ctv</w:t>
      </w:r>
      <w:proofErr w:type="spellEnd"/>
      <w:r w:rsidRPr="00291E56">
        <w:rPr>
          <w:rFonts w:ascii="Arial" w:hAnsi="Arial" w:cs="Arial"/>
          <w:sz w:val="24"/>
          <w:szCs w:val="24"/>
        </w:rPr>
        <w:t xml:space="preserve">. 9/B.§ (1) bekezdése, vagy a </w:t>
      </w:r>
      <w:proofErr w:type="spellStart"/>
      <w:r w:rsidRPr="00291E56">
        <w:rPr>
          <w:rFonts w:ascii="Arial" w:hAnsi="Arial" w:cs="Arial"/>
          <w:sz w:val="24"/>
          <w:szCs w:val="24"/>
        </w:rPr>
        <w:t>Ctv</w:t>
      </w:r>
      <w:proofErr w:type="spellEnd"/>
      <w:r w:rsidRPr="00291E56">
        <w:rPr>
          <w:rFonts w:ascii="Arial" w:hAnsi="Arial" w:cs="Arial"/>
          <w:sz w:val="24"/>
          <w:szCs w:val="24"/>
        </w:rPr>
        <w:t xml:space="preserve">. 9/C.§-a alapján eltiltott, nem lehet felügyelő bizottsági tag sem. </w:t>
      </w:r>
    </w:p>
    <w:p w:rsidR="00FA16B2" w:rsidRPr="00291E56" w:rsidRDefault="00FA16B2" w:rsidP="0098656C">
      <w:pPr>
        <w:jc w:val="both"/>
        <w:rPr>
          <w:rFonts w:ascii="Arial" w:hAnsi="Arial" w:cs="Arial"/>
          <w:sz w:val="24"/>
          <w:szCs w:val="24"/>
        </w:rPr>
      </w:pPr>
    </w:p>
    <w:p w:rsidR="00FA16B2" w:rsidRPr="00291E56" w:rsidRDefault="00FA16B2" w:rsidP="0098656C">
      <w:pPr>
        <w:ind w:left="284" w:hanging="284"/>
        <w:jc w:val="both"/>
        <w:rPr>
          <w:rFonts w:ascii="Arial" w:hAnsi="Arial" w:cs="Arial"/>
          <w:sz w:val="24"/>
          <w:szCs w:val="24"/>
        </w:rPr>
      </w:pPr>
      <w:r w:rsidRPr="00291E56">
        <w:rPr>
          <w:rFonts w:ascii="Arial" w:hAnsi="Arial" w:cs="Arial"/>
          <w:sz w:val="24"/>
          <w:szCs w:val="24"/>
        </w:rPr>
        <w:tab/>
        <w:t>A felügyelő bizottsági tag - a nyilvánosan működő részvénytársaság részvénye kivételével - nem szerezhet társasági részesedést, és nem lehet vezető tisztségviselő és felügyelő bizottsági tag olyan gazdasági társaságban, amely főtevékenységként ugyanolyan gazdasági tevékenységet folytat, mint az a társaság, amelyben felügyelő bizottsági tag. Ha a felügyelő bizottsági tag új felügyelő bizottsági tagsági megbízást fogad el, a tisztség elfogadásától számított 15 napon belül köteles e tényről értesíteni azokat a társaságokat, ahol már vezető tisztségviselő vagy felügyelőbizottsági tag.</w:t>
      </w:r>
    </w:p>
    <w:p w:rsidR="00FA16B2" w:rsidRPr="00291E56" w:rsidRDefault="00FA16B2" w:rsidP="0098656C">
      <w:pPr>
        <w:jc w:val="both"/>
        <w:rPr>
          <w:rFonts w:ascii="Arial" w:hAnsi="Arial" w:cs="Arial"/>
          <w:sz w:val="24"/>
          <w:szCs w:val="24"/>
        </w:rPr>
      </w:pPr>
    </w:p>
    <w:p w:rsidR="00FA16B2" w:rsidRPr="00291E56" w:rsidRDefault="00FA16B2" w:rsidP="0098656C">
      <w:pPr>
        <w:ind w:left="284" w:hanging="284"/>
        <w:jc w:val="both"/>
        <w:rPr>
          <w:rFonts w:ascii="Arial" w:hAnsi="Arial" w:cs="Arial"/>
          <w:sz w:val="24"/>
          <w:szCs w:val="24"/>
        </w:rPr>
      </w:pPr>
      <w:r w:rsidRPr="00291E56">
        <w:rPr>
          <w:rFonts w:ascii="Arial" w:hAnsi="Arial" w:cs="Arial"/>
          <w:sz w:val="24"/>
          <w:szCs w:val="24"/>
        </w:rPr>
        <w:tab/>
        <w:t>A felügyelő bizottsági tag és hozzátartozója - a mindennapi élet szokásos ügyletei kivételével - nem köthet saját nevében vagy saját javára a gazdasági társaság főtevékenysége körébe tartozó szerződéseket.</w:t>
      </w:r>
    </w:p>
    <w:p w:rsidR="00FA16B2" w:rsidRPr="0098656C" w:rsidRDefault="00FA16B2" w:rsidP="0098656C">
      <w:pPr>
        <w:jc w:val="both"/>
        <w:rPr>
          <w:rFonts w:ascii="Arial" w:hAnsi="Arial" w:cs="Arial"/>
          <w:b/>
          <w:i/>
          <w:sz w:val="24"/>
          <w:szCs w:val="24"/>
        </w:rPr>
      </w:pPr>
    </w:p>
    <w:p w:rsidR="00FA16B2" w:rsidRPr="00291E56" w:rsidRDefault="00FA16B2" w:rsidP="0098656C">
      <w:pPr>
        <w:ind w:left="284" w:hanging="284"/>
        <w:jc w:val="both"/>
        <w:rPr>
          <w:rFonts w:ascii="Arial" w:hAnsi="Arial" w:cs="Arial"/>
          <w:sz w:val="24"/>
          <w:szCs w:val="24"/>
        </w:rPr>
      </w:pPr>
      <w:r w:rsidRPr="0098656C">
        <w:rPr>
          <w:rFonts w:ascii="Arial" w:hAnsi="Arial" w:cs="Arial"/>
          <w:b/>
          <w:i/>
          <w:sz w:val="24"/>
          <w:szCs w:val="24"/>
        </w:rPr>
        <w:tab/>
      </w:r>
      <w:r w:rsidRPr="00291E56">
        <w:rPr>
          <w:rFonts w:ascii="Arial" w:hAnsi="Arial" w:cs="Arial"/>
          <w:sz w:val="24"/>
          <w:szCs w:val="24"/>
        </w:rPr>
        <w:t>A felügyelő bizottsági tag és hozzátartozója a társaság vezető tisztségviselőjévé nem választható meg.</w:t>
      </w:r>
    </w:p>
    <w:p w:rsidR="00FA16B2" w:rsidRPr="00291E56" w:rsidRDefault="00FA16B2" w:rsidP="0098656C">
      <w:pPr>
        <w:ind w:left="284" w:hanging="284"/>
        <w:jc w:val="both"/>
        <w:rPr>
          <w:rFonts w:ascii="Arial" w:hAnsi="Arial" w:cs="Arial"/>
          <w:sz w:val="24"/>
          <w:szCs w:val="24"/>
        </w:rPr>
      </w:pPr>
    </w:p>
    <w:p w:rsidR="00FA16B2" w:rsidRPr="00291E56" w:rsidRDefault="00FA16B2" w:rsidP="0098656C">
      <w:pPr>
        <w:ind w:left="284" w:hanging="284"/>
        <w:jc w:val="both"/>
        <w:rPr>
          <w:rFonts w:ascii="Arial" w:hAnsi="Arial" w:cs="Arial"/>
          <w:sz w:val="24"/>
          <w:szCs w:val="24"/>
        </w:rPr>
      </w:pPr>
      <w:r w:rsidRPr="00291E56">
        <w:rPr>
          <w:rFonts w:ascii="Arial" w:hAnsi="Arial" w:cs="Arial"/>
          <w:sz w:val="24"/>
          <w:szCs w:val="24"/>
        </w:rPr>
        <w:tab/>
        <w:t>Összeférhetetlenségi szabályok a Civil tv. alapján:</w:t>
      </w:r>
    </w:p>
    <w:p w:rsidR="00FA16B2" w:rsidRPr="00291E56" w:rsidRDefault="00FA16B2" w:rsidP="0098656C">
      <w:pPr>
        <w:ind w:left="284" w:hanging="284"/>
        <w:jc w:val="both"/>
        <w:rPr>
          <w:rFonts w:ascii="Arial" w:hAnsi="Arial" w:cs="Arial"/>
          <w:sz w:val="24"/>
          <w:szCs w:val="24"/>
        </w:rPr>
      </w:pPr>
    </w:p>
    <w:p w:rsidR="00FA16B2" w:rsidRPr="00291E56" w:rsidRDefault="00FA16B2" w:rsidP="0098656C">
      <w:pPr>
        <w:ind w:left="284" w:hanging="284"/>
        <w:jc w:val="both"/>
        <w:rPr>
          <w:rFonts w:ascii="Arial" w:hAnsi="Arial" w:cs="Arial"/>
          <w:sz w:val="24"/>
          <w:szCs w:val="24"/>
        </w:rPr>
      </w:pPr>
      <w:r w:rsidRPr="00291E56">
        <w:rPr>
          <w:rFonts w:ascii="Arial" w:hAnsi="Arial" w:cs="Arial"/>
          <w:sz w:val="24"/>
          <w:szCs w:val="24"/>
        </w:rPr>
        <w:tab/>
        <w:t>Nem lehet a felügyelő szerv elnöke vagy tagja az a személy, aki</w:t>
      </w:r>
    </w:p>
    <w:p w:rsidR="00FA16B2" w:rsidRPr="00291E56" w:rsidRDefault="00FA16B2" w:rsidP="0098656C">
      <w:pPr>
        <w:ind w:left="284" w:hanging="284"/>
        <w:jc w:val="both"/>
        <w:rPr>
          <w:rFonts w:ascii="Arial" w:hAnsi="Arial" w:cs="Arial"/>
          <w:sz w:val="24"/>
          <w:szCs w:val="24"/>
        </w:rPr>
      </w:pPr>
      <w:r w:rsidRPr="00291E56">
        <w:rPr>
          <w:rFonts w:ascii="Arial" w:hAnsi="Arial" w:cs="Arial"/>
          <w:iCs/>
          <w:sz w:val="24"/>
          <w:szCs w:val="24"/>
        </w:rPr>
        <w:tab/>
        <w:t xml:space="preserve">a) </w:t>
      </w:r>
      <w:r w:rsidRPr="00291E56">
        <w:rPr>
          <w:rFonts w:ascii="Arial" w:hAnsi="Arial" w:cs="Arial"/>
          <w:sz w:val="24"/>
          <w:szCs w:val="24"/>
        </w:rPr>
        <w:t>a döntéshozó szerv, illetve az ügyvezető szerv elnöke vagy tagja (ide nem értve az társaság döntéshozó szervének azon tagjait, akik tisztséget nem töltenek be),</w:t>
      </w:r>
    </w:p>
    <w:p w:rsidR="00FA16B2" w:rsidRPr="00291E56" w:rsidRDefault="00FA16B2" w:rsidP="0098656C">
      <w:pPr>
        <w:ind w:left="284"/>
        <w:jc w:val="both"/>
        <w:rPr>
          <w:rFonts w:ascii="Arial" w:hAnsi="Arial" w:cs="Arial"/>
          <w:sz w:val="24"/>
          <w:szCs w:val="24"/>
        </w:rPr>
      </w:pPr>
      <w:r w:rsidRPr="00291E56">
        <w:rPr>
          <w:rFonts w:ascii="Arial" w:hAnsi="Arial" w:cs="Arial"/>
          <w:iCs/>
          <w:sz w:val="24"/>
          <w:szCs w:val="24"/>
        </w:rPr>
        <w:t xml:space="preserve">b) </w:t>
      </w:r>
      <w:r w:rsidRPr="00291E56">
        <w:rPr>
          <w:rFonts w:ascii="Arial" w:hAnsi="Arial" w:cs="Arial"/>
          <w:sz w:val="24"/>
          <w:szCs w:val="24"/>
        </w:rPr>
        <w:t>a közhasznú szervezettel e megbízatásán kívüli más tevékenység kifejtésére irányuló munkaviszonyban vagy munkavégzésre irányuló egyéb jogviszonyban áll, ha jogszabály másképp nem rendelkezik,</w:t>
      </w:r>
    </w:p>
    <w:p w:rsidR="00FA16B2" w:rsidRPr="00291E56" w:rsidRDefault="00FA16B2" w:rsidP="0098656C">
      <w:pPr>
        <w:ind w:left="284" w:hanging="284"/>
        <w:jc w:val="both"/>
        <w:rPr>
          <w:rFonts w:ascii="Arial" w:hAnsi="Arial" w:cs="Arial"/>
          <w:sz w:val="24"/>
          <w:szCs w:val="24"/>
        </w:rPr>
      </w:pPr>
      <w:r w:rsidRPr="00291E56">
        <w:rPr>
          <w:rFonts w:ascii="Arial" w:hAnsi="Arial" w:cs="Arial"/>
          <w:iCs/>
          <w:sz w:val="24"/>
          <w:szCs w:val="24"/>
        </w:rPr>
        <w:tab/>
        <w:t xml:space="preserve">c) </w:t>
      </w:r>
      <w:r w:rsidRPr="00291E56">
        <w:rPr>
          <w:rFonts w:ascii="Arial" w:hAnsi="Arial" w:cs="Arial"/>
          <w:sz w:val="24"/>
          <w:szCs w:val="24"/>
        </w:rPr>
        <w:t>a közhasznú szervezet cél szerinti juttatásából részesül - kivéve a bárki által megkötés nélkül igénybe vehető nem pénzbeli szolgáltatásokat, és a társaság által tagjának a tagsági jogviszony alapján a létesítő okiratban foglaltaknak megfelelően nyújtott cél szerinti juttatást -, illetve</w:t>
      </w:r>
    </w:p>
    <w:p w:rsidR="00FA16B2" w:rsidRPr="00291E56" w:rsidRDefault="00FA16B2" w:rsidP="0098656C">
      <w:pPr>
        <w:ind w:left="284" w:hanging="284"/>
        <w:jc w:val="both"/>
        <w:rPr>
          <w:rFonts w:ascii="Arial" w:hAnsi="Arial" w:cs="Arial"/>
          <w:sz w:val="24"/>
          <w:szCs w:val="24"/>
        </w:rPr>
      </w:pPr>
      <w:r w:rsidRPr="00291E56">
        <w:rPr>
          <w:rFonts w:ascii="Arial" w:hAnsi="Arial" w:cs="Arial"/>
          <w:iCs/>
          <w:sz w:val="24"/>
          <w:szCs w:val="24"/>
        </w:rPr>
        <w:tab/>
        <w:t xml:space="preserve">d) </w:t>
      </w:r>
      <w:r w:rsidRPr="00291E56">
        <w:rPr>
          <w:rFonts w:ascii="Arial" w:hAnsi="Arial" w:cs="Arial"/>
          <w:sz w:val="24"/>
          <w:szCs w:val="24"/>
        </w:rPr>
        <w:t xml:space="preserve">az </w:t>
      </w:r>
      <w:proofErr w:type="gramStart"/>
      <w:r w:rsidRPr="00291E56">
        <w:rPr>
          <w:rFonts w:ascii="Arial" w:hAnsi="Arial" w:cs="Arial"/>
          <w:iCs/>
          <w:sz w:val="24"/>
          <w:szCs w:val="24"/>
        </w:rPr>
        <w:t>a)-</w:t>
      </w:r>
      <w:proofErr w:type="gramEnd"/>
      <w:r w:rsidRPr="00291E56">
        <w:rPr>
          <w:rFonts w:ascii="Arial" w:hAnsi="Arial" w:cs="Arial"/>
          <w:iCs/>
          <w:sz w:val="24"/>
          <w:szCs w:val="24"/>
        </w:rPr>
        <w:t xml:space="preserve">c) </w:t>
      </w:r>
      <w:r w:rsidRPr="00291E56">
        <w:rPr>
          <w:rFonts w:ascii="Arial" w:hAnsi="Arial" w:cs="Arial"/>
          <w:sz w:val="24"/>
          <w:szCs w:val="24"/>
        </w:rPr>
        <w:t xml:space="preserve">pontban meghatározott személyek közeli hozzátartozója. </w:t>
      </w:r>
    </w:p>
    <w:p w:rsidR="0014107C" w:rsidRDefault="0014107C" w:rsidP="0014107C">
      <w:pPr>
        <w:jc w:val="both"/>
        <w:rPr>
          <w:rFonts w:ascii="Arial" w:hAnsi="Arial"/>
          <w:b/>
          <w:sz w:val="18"/>
          <w:szCs w:val="18"/>
        </w:rPr>
      </w:pPr>
      <w:r w:rsidRPr="0014107C">
        <w:rPr>
          <w:rFonts w:ascii="Arial" w:hAnsi="Arial"/>
          <w:b/>
          <w:sz w:val="18"/>
          <w:szCs w:val="18"/>
        </w:rPr>
        <w:t>Alapító:</w:t>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t xml:space="preserve">               </w:t>
      </w:r>
      <w:r>
        <w:rPr>
          <w:rFonts w:ascii="Arial" w:hAnsi="Arial"/>
          <w:b/>
          <w:sz w:val="18"/>
          <w:szCs w:val="18"/>
        </w:rPr>
        <w:t xml:space="preserve">   </w:t>
      </w:r>
      <w:r w:rsidRPr="0014107C">
        <w:rPr>
          <w:rFonts w:ascii="Arial" w:hAnsi="Arial"/>
          <w:b/>
          <w:sz w:val="18"/>
          <w:szCs w:val="18"/>
        </w:rPr>
        <w:t>Ügyvéd:</w:t>
      </w:r>
    </w:p>
    <w:p w:rsidR="0014107C" w:rsidRDefault="0014107C" w:rsidP="0014107C">
      <w:pPr>
        <w:jc w:val="both"/>
        <w:rPr>
          <w:rFonts w:ascii="Arial" w:hAnsi="Arial"/>
          <w:b/>
          <w:sz w:val="18"/>
          <w:szCs w:val="18"/>
        </w:rPr>
      </w:pPr>
    </w:p>
    <w:p w:rsidR="0014107C" w:rsidRPr="0014107C" w:rsidRDefault="0014107C" w:rsidP="0014107C">
      <w:pPr>
        <w:jc w:val="both"/>
        <w:rPr>
          <w:rFonts w:ascii="Arial" w:hAnsi="Arial"/>
          <w:b/>
          <w:sz w:val="18"/>
          <w:szCs w:val="18"/>
        </w:rPr>
      </w:pPr>
    </w:p>
    <w:p w:rsidR="0014107C" w:rsidRPr="0014107C" w:rsidRDefault="0014107C" w:rsidP="0014107C">
      <w:pPr>
        <w:jc w:val="both"/>
        <w:rPr>
          <w:rFonts w:ascii="Arial" w:hAnsi="Arial"/>
          <w:b/>
          <w:sz w:val="18"/>
          <w:szCs w:val="18"/>
        </w:rPr>
      </w:pPr>
    </w:p>
    <w:p w:rsidR="0014107C" w:rsidRPr="0014107C" w:rsidRDefault="0014107C" w:rsidP="0014107C">
      <w:pPr>
        <w:jc w:val="both"/>
        <w:rPr>
          <w:rFonts w:ascii="Arial" w:hAnsi="Arial"/>
          <w:b/>
          <w:sz w:val="18"/>
          <w:szCs w:val="18"/>
        </w:rPr>
      </w:pPr>
      <w:r w:rsidRPr="0014107C">
        <w:rPr>
          <w:rFonts w:ascii="Arial" w:hAnsi="Arial"/>
          <w:b/>
          <w:sz w:val="18"/>
          <w:szCs w:val="18"/>
        </w:rPr>
        <w:tab/>
      </w:r>
      <w:r w:rsidRPr="0014107C">
        <w:rPr>
          <w:rFonts w:ascii="Arial" w:hAnsi="Arial"/>
          <w:b/>
          <w:sz w:val="18"/>
          <w:szCs w:val="18"/>
        </w:rPr>
        <w:tab/>
        <w:t>Komárom Város Önkormányzata</w:t>
      </w:r>
    </w:p>
    <w:p w:rsidR="0014107C" w:rsidRPr="0014107C" w:rsidRDefault="0014107C" w:rsidP="0014107C">
      <w:pPr>
        <w:jc w:val="both"/>
        <w:rPr>
          <w:rFonts w:ascii="Arial" w:hAnsi="Arial"/>
          <w:b/>
          <w:sz w:val="18"/>
          <w:szCs w:val="18"/>
        </w:rPr>
      </w:pP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t xml:space="preserve"> alapító nevében:</w:t>
      </w:r>
    </w:p>
    <w:p w:rsidR="0014107C" w:rsidRPr="0014107C" w:rsidRDefault="0014107C" w:rsidP="0014107C">
      <w:pPr>
        <w:jc w:val="both"/>
        <w:rPr>
          <w:rFonts w:ascii="Arial" w:hAnsi="Arial"/>
          <w:b/>
          <w:sz w:val="18"/>
          <w:szCs w:val="18"/>
        </w:rPr>
      </w:pPr>
      <w:r w:rsidRPr="0014107C">
        <w:rPr>
          <w:rFonts w:ascii="Arial" w:hAnsi="Arial"/>
          <w:b/>
          <w:sz w:val="18"/>
          <w:szCs w:val="18"/>
        </w:rPr>
        <w:tab/>
        <w:t>Dr. Baksa-Ströcker Renáta        Dr. Molnár Attila</w:t>
      </w:r>
    </w:p>
    <w:p w:rsidR="00FA16B2" w:rsidRPr="0014107C" w:rsidRDefault="0014107C" w:rsidP="0014107C">
      <w:pPr>
        <w:jc w:val="both"/>
        <w:rPr>
          <w:rFonts w:ascii="Arial" w:hAnsi="Arial"/>
          <w:b/>
          <w:sz w:val="18"/>
          <w:szCs w:val="18"/>
        </w:rPr>
      </w:pPr>
      <w:r w:rsidRPr="0014107C">
        <w:rPr>
          <w:rFonts w:ascii="Arial" w:hAnsi="Arial"/>
          <w:b/>
          <w:sz w:val="18"/>
          <w:szCs w:val="18"/>
        </w:rPr>
        <w:lastRenderedPageBreak/>
        <w:tab/>
      </w:r>
      <w:r w:rsidRPr="0014107C">
        <w:rPr>
          <w:rFonts w:ascii="Arial" w:hAnsi="Arial"/>
          <w:b/>
          <w:sz w:val="18"/>
          <w:szCs w:val="18"/>
        </w:rPr>
        <w:tab/>
        <w:t xml:space="preserve">       jegyző</w:t>
      </w:r>
      <w:r w:rsidRPr="0014107C">
        <w:rPr>
          <w:rFonts w:ascii="Arial" w:hAnsi="Arial"/>
          <w:b/>
          <w:sz w:val="18"/>
          <w:szCs w:val="18"/>
        </w:rPr>
        <w:tab/>
        <w:t xml:space="preserve">                polgármester</w:t>
      </w:r>
    </w:p>
    <w:p w:rsidR="00FA16B2" w:rsidRPr="00291E56" w:rsidRDefault="00FA16B2" w:rsidP="0098656C">
      <w:pPr>
        <w:ind w:left="284" w:hanging="284"/>
        <w:jc w:val="both"/>
        <w:rPr>
          <w:rFonts w:ascii="Arial" w:hAnsi="Arial" w:cs="Arial"/>
          <w:sz w:val="24"/>
          <w:szCs w:val="24"/>
          <w:u w:val="single"/>
        </w:rPr>
      </w:pPr>
      <w:r w:rsidRPr="0098656C">
        <w:rPr>
          <w:rFonts w:ascii="Arial" w:hAnsi="Arial" w:cs="Arial"/>
          <w:b/>
          <w:i/>
          <w:sz w:val="24"/>
          <w:szCs w:val="24"/>
        </w:rPr>
        <w:tab/>
      </w:r>
      <w:r w:rsidRPr="00291E56">
        <w:rPr>
          <w:rFonts w:ascii="Arial" w:hAnsi="Arial" w:cs="Arial"/>
          <w:sz w:val="24"/>
          <w:szCs w:val="24"/>
        </w:rPr>
        <w:t xml:space="preserve">3./ </w:t>
      </w:r>
      <w:r w:rsidRPr="00291E56">
        <w:rPr>
          <w:rFonts w:ascii="Arial" w:hAnsi="Arial" w:cs="Arial"/>
          <w:sz w:val="24"/>
          <w:szCs w:val="24"/>
          <w:u w:val="single"/>
        </w:rPr>
        <w:t>A Felügyelő Bizottság hatásköre:</w:t>
      </w:r>
    </w:p>
    <w:p w:rsidR="00FA16B2" w:rsidRPr="00291E56" w:rsidRDefault="00FA16B2" w:rsidP="0098656C">
      <w:pPr>
        <w:ind w:left="284" w:hanging="284"/>
        <w:jc w:val="both"/>
        <w:rPr>
          <w:rFonts w:ascii="Arial" w:hAnsi="Arial" w:cs="Arial"/>
          <w:sz w:val="24"/>
          <w:szCs w:val="24"/>
        </w:rPr>
      </w:pPr>
    </w:p>
    <w:p w:rsidR="00FA16B2" w:rsidRPr="00291E56" w:rsidRDefault="00FA16B2" w:rsidP="0098656C">
      <w:pPr>
        <w:ind w:left="284" w:hanging="284"/>
        <w:jc w:val="both"/>
        <w:rPr>
          <w:rFonts w:ascii="Arial" w:hAnsi="Arial" w:cs="Arial"/>
          <w:sz w:val="24"/>
          <w:szCs w:val="24"/>
        </w:rPr>
      </w:pPr>
      <w:r w:rsidRPr="00291E56">
        <w:rPr>
          <w:rFonts w:ascii="Arial" w:hAnsi="Arial" w:cs="Arial"/>
          <w:sz w:val="24"/>
          <w:szCs w:val="24"/>
        </w:rPr>
        <w:tab/>
        <w:t>A Felügyelő Bizottság ellenőrzi a közhasznú társaság működését és gazdálkodását. Ennek során az ügyvezetőtől jelentést, a társaság munkavállalóitól pedig tájékoztatást vagy felvilágosítást kérhet, továbbá a társaság könyveibe és irataiba betekinthet, azokat megvizsgálhatja.</w:t>
      </w:r>
    </w:p>
    <w:p w:rsidR="00FA16B2" w:rsidRPr="00291E56" w:rsidRDefault="00FA16B2" w:rsidP="0098656C">
      <w:pPr>
        <w:ind w:left="284" w:hanging="284"/>
        <w:jc w:val="both"/>
        <w:rPr>
          <w:rFonts w:ascii="Arial" w:hAnsi="Arial" w:cs="Arial"/>
          <w:sz w:val="24"/>
          <w:szCs w:val="24"/>
        </w:rPr>
      </w:pPr>
      <w:r w:rsidRPr="00291E56">
        <w:rPr>
          <w:rFonts w:ascii="Arial" w:hAnsi="Arial" w:cs="Arial"/>
          <w:sz w:val="24"/>
          <w:szCs w:val="24"/>
        </w:rPr>
        <w:tab/>
        <w:t>A Felügyelő Bizottság tagja a közhasznú társaság vezető szervének ülésén tanácskozási joggal részt vehet, illetve részt vesz, ha jogszabály vagy a létesítő okirat így rendelkezik.</w:t>
      </w:r>
    </w:p>
    <w:p w:rsidR="00FA16B2" w:rsidRPr="00291E56" w:rsidRDefault="00FA16B2" w:rsidP="0098656C">
      <w:pPr>
        <w:ind w:left="284" w:hanging="284"/>
        <w:jc w:val="both"/>
        <w:rPr>
          <w:rFonts w:ascii="Arial" w:hAnsi="Arial" w:cs="Arial"/>
          <w:sz w:val="24"/>
          <w:szCs w:val="24"/>
        </w:rPr>
      </w:pPr>
      <w:r w:rsidRPr="00291E56">
        <w:rPr>
          <w:rFonts w:ascii="Arial" w:hAnsi="Arial" w:cs="Arial"/>
          <w:sz w:val="24"/>
          <w:szCs w:val="24"/>
        </w:rPr>
        <w:tab/>
        <w:t>A Felügyelő Bizottság köteles az intézkedésre való jogosultságának megfelelően a legfőbb szervet vagy az ügyintéző és képviseleti szervet tájékoztatni és annak összehívását kezdeményezni, ha arról szerez tudomást, hogy</w:t>
      </w:r>
    </w:p>
    <w:p w:rsidR="00FA16B2" w:rsidRPr="00291E56" w:rsidRDefault="00FA16B2" w:rsidP="0098656C">
      <w:pPr>
        <w:ind w:left="284" w:hanging="284"/>
        <w:jc w:val="both"/>
        <w:rPr>
          <w:rFonts w:ascii="Arial" w:hAnsi="Arial" w:cs="Arial"/>
          <w:sz w:val="24"/>
          <w:szCs w:val="24"/>
        </w:rPr>
      </w:pPr>
      <w:r w:rsidRPr="00291E56">
        <w:rPr>
          <w:rFonts w:ascii="Arial" w:hAnsi="Arial" w:cs="Arial"/>
          <w:iCs/>
          <w:sz w:val="24"/>
          <w:szCs w:val="24"/>
        </w:rPr>
        <w:tab/>
        <w:t xml:space="preserve">a) </w:t>
      </w:r>
      <w:r w:rsidRPr="00291E56">
        <w:rPr>
          <w:rFonts w:ascii="Arial" w:hAnsi="Arial" w:cs="Arial"/>
          <w:sz w:val="24"/>
          <w:szCs w:val="24"/>
        </w:rPr>
        <w:t>a társaság működése során olyan jogszabálysértés vagy a szervezet érdekeit egyébként súlyosan sértő esemény (mulasztás) történt, amelynek megszüntetése vagy következményeinek elhárítása, illetve enyhítése az intézkedésre jogosult vezető szerv döntését teszi szükségessé;</w:t>
      </w:r>
    </w:p>
    <w:p w:rsidR="00FA16B2" w:rsidRPr="00291E56" w:rsidRDefault="00FA16B2" w:rsidP="0098656C">
      <w:pPr>
        <w:ind w:left="284" w:hanging="284"/>
        <w:jc w:val="both"/>
        <w:rPr>
          <w:rFonts w:ascii="Arial" w:hAnsi="Arial" w:cs="Arial"/>
          <w:sz w:val="24"/>
          <w:szCs w:val="24"/>
        </w:rPr>
      </w:pPr>
      <w:r w:rsidRPr="00291E56">
        <w:rPr>
          <w:rFonts w:ascii="Arial" w:hAnsi="Arial" w:cs="Arial"/>
          <w:iCs/>
          <w:sz w:val="24"/>
          <w:szCs w:val="24"/>
        </w:rPr>
        <w:tab/>
        <w:t xml:space="preserve">b) </w:t>
      </w:r>
      <w:r w:rsidRPr="00291E56">
        <w:rPr>
          <w:rFonts w:ascii="Arial" w:hAnsi="Arial" w:cs="Arial"/>
          <w:sz w:val="24"/>
          <w:szCs w:val="24"/>
        </w:rPr>
        <w:t>az ügyvezető felelősségét megalapozó tény merült fel.</w:t>
      </w:r>
    </w:p>
    <w:p w:rsidR="00FA16B2" w:rsidRPr="00291E56" w:rsidRDefault="00FA16B2" w:rsidP="0098656C">
      <w:pPr>
        <w:ind w:left="284" w:hanging="284"/>
        <w:jc w:val="both"/>
        <w:rPr>
          <w:rFonts w:ascii="Arial" w:hAnsi="Arial" w:cs="Arial"/>
          <w:sz w:val="24"/>
          <w:szCs w:val="24"/>
        </w:rPr>
      </w:pPr>
      <w:r w:rsidRPr="00291E56">
        <w:rPr>
          <w:rFonts w:ascii="Arial" w:hAnsi="Arial" w:cs="Arial"/>
          <w:sz w:val="24"/>
          <w:szCs w:val="24"/>
        </w:rPr>
        <w:tab/>
        <w:t>A döntéshozó szervet vagy az ügyvezető szervet a Felügyelő Bizottság indítványára - annak megtételétől számított 30 napon belül - intézkedés céljából össze kell hívni. E határidő eredménytelen eltelte esetén a döntéshozó szerv és az ügyvezető szerv összehívására a felügyelő szerv is jogosult.</w:t>
      </w:r>
    </w:p>
    <w:p w:rsidR="00FA16B2" w:rsidRPr="00291E56" w:rsidRDefault="00FA16B2" w:rsidP="0098656C">
      <w:pPr>
        <w:ind w:left="284" w:hanging="284"/>
        <w:jc w:val="both"/>
        <w:rPr>
          <w:rFonts w:ascii="Arial" w:hAnsi="Arial" w:cs="Arial"/>
          <w:sz w:val="24"/>
          <w:szCs w:val="24"/>
        </w:rPr>
      </w:pPr>
      <w:r w:rsidRPr="00291E56">
        <w:rPr>
          <w:rFonts w:ascii="Arial" w:hAnsi="Arial" w:cs="Arial"/>
          <w:sz w:val="24"/>
          <w:szCs w:val="24"/>
        </w:rPr>
        <w:tab/>
        <w:t>Ha az arra jogosult szerv a törvényes működés helyreállítása érdekében szükséges intézkedéseket nem teszi meg, a Felügyelő Bizottság köteles haladéktalanul értesíteni a törvényességi ellenőrzést ellátó szervet.</w:t>
      </w:r>
    </w:p>
    <w:p w:rsidR="00FA16B2" w:rsidRPr="00291E56" w:rsidRDefault="00FA16B2" w:rsidP="0098656C">
      <w:pPr>
        <w:ind w:left="284" w:hanging="284"/>
        <w:jc w:val="both"/>
        <w:rPr>
          <w:rFonts w:ascii="Arial" w:hAnsi="Arial" w:cs="Arial"/>
          <w:sz w:val="24"/>
          <w:szCs w:val="24"/>
        </w:rPr>
      </w:pPr>
    </w:p>
    <w:p w:rsidR="00FA16B2" w:rsidRPr="00291E56" w:rsidRDefault="00FA16B2" w:rsidP="0098656C">
      <w:pPr>
        <w:ind w:left="284" w:hanging="284"/>
        <w:jc w:val="both"/>
        <w:rPr>
          <w:rFonts w:ascii="Arial" w:hAnsi="Arial" w:cs="Arial"/>
          <w:sz w:val="24"/>
          <w:szCs w:val="24"/>
        </w:rPr>
      </w:pPr>
      <w:r w:rsidRPr="00291E56">
        <w:rPr>
          <w:rFonts w:ascii="Arial" w:hAnsi="Arial" w:cs="Arial"/>
          <w:sz w:val="24"/>
          <w:szCs w:val="24"/>
        </w:rPr>
        <w:tab/>
        <w:t>A Felügyelő Bizottság első ülésén tagjai közül elnököt választ.</w:t>
      </w:r>
    </w:p>
    <w:p w:rsidR="00FA16B2" w:rsidRPr="00291E56" w:rsidRDefault="00FA16B2" w:rsidP="0098656C">
      <w:pPr>
        <w:jc w:val="both"/>
        <w:rPr>
          <w:rFonts w:ascii="Arial" w:hAnsi="Arial" w:cs="Arial"/>
          <w:sz w:val="24"/>
          <w:szCs w:val="24"/>
        </w:rPr>
      </w:pPr>
    </w:p>
    <w:p w:rsidR="00FA16B2" w:rsidRPr="00291E56" w:rsidRDefault="00FA16B2" w:rsidP="0098656C">
      <w:pPr>
        <w:ind w:left="284" w:hanging="284"/>
        <w:jc w:val="both"/>
        <w:rPr>
          <w:rFonts w:ascii="Arial" w:hAnsi="Arial" w:cs="Arial"/>
          <w:sz w:val="24"/>
          <w:szCs w:val="24"/>
          <w:u w:val="single"/>
        </w:rPr>
      </w:pPr>
      <w:r w:rsidRPr="00291E56">
        <w:rPr>
          <w:rFonts w:ascii="Arial" w:hAnsi="Arial" w:cs="Arial"/>
          <w:sz w:val="24"/>
          <w:szCs w:val="24"/>
        </w:rPr>
        <w:tab/>
        <w:t xml:space="preserve">4./ </w:t>
      </w:r>
      <w:r w:rsidRPr="00291E56">
        <w:rPr>
          <w:rFonts w:ascii="Arial" w:hAnsi="Arial" w:cs="Arial"/>
          <w:sz w:val="24"/>
          <w:szCs w:val="24"/>
          <w:u w:val="single"/>
        </w:rPr>
        <w:t>A Felügyelő Bizottság működése:</w:t>
      </w:r>
    </w:p>
    <w:p w:rsidR="00FA16B2" w:rsidRPr="00291E56" w:rsidRDefault="00FA16B2" w:rsidP="0098656C">
      <w:pPr>
        <w:ind w:left="284" w:hanging="284"/>
        <w:jc w:val="both"/>
        <w:rPr>
          <w:rFonts w:ascii="Arial" w:hAnsi="Arial" w:cs="Arial"/>
          <w:sz w:val="24"/>
          <w:szCs w:val="24"/>
        </w:rPr>
      </w:pPr>
    </w:p>
    <w:p w:rsidR="00FA16B2" w:rsidRPr="00291E56" w:rsidRDefault="00FA16B2" w:rsidP="0098656C">
      <w:pPr>
        <w:ind w:left="284" w:hanging="284"/>
        <w:jc w:val="both"/>
        <w:rPr>
          <w:rFonts w:ascii="Arial" w:hAnsi="Arial" w:cs="Arial"/>
          <w:sz w:val="24"/>
          <w:szCs w:val="24"/>
        </w:rPr>
      </w:pPr>
      <w:r w:rsidRPr="00291E56">
        <w:rPr>
          <w:rFonts w:ascii="Arial" w:hAnsi="Arial" w:cs="Arial"/>
          <w:sz w:val="24"/>
          <w:szCs w:val="24"/>
        </w:rPr>
        <w:tab/>
        <w:t xml:space="preserve">- A Felügyelő Bizottság ügyrendjét maga állapítja meg. </w:t>
      </w:r>
    </w:p>
    <w:p w:rsidR="00FA16B2" w:rsidRPr="00291E56" w:rsidRDefault="00FA16B2" w:rsidP="0098656C">
      <w:pPr>
        <w:ind w:left="284" w:hanging="284"/>
        <w:jc w:val="both"/>
        <w:rPr>
          <w:rFonts w:ascii="Arial" w:hAnsi="Arial" w:cs="Arial"/>
          <w:sz w:val="24"/>
          <w:szCs w:val="24"/>
        </w:rPr>
      </w:pPr>
      <w:r w:rsidRPr="00291E56">
        <w:rPr>
          <w:rFonts w:ascii="Arial" w:hAnsi="Arial" w:cs="Arial"/>
          <w:sz w:val="24"/>
          <w:szCs w:val="24"/>
        </w:rPr>
        <w:tab/>
        <w:t>- A Felügyelő Bizottság akkor határozatképes, ha valamennyi tag jelen van. Határozatait egyszerű szótöbbséggel hozza.</w:t>
      </w:r>
    </w:p>
    <w:p w:rsidR="00FA16B2" w:rsidRPr="00291E56" w:rsidRDefault="00FA16B2" w:rsidP="0098656C">
      <w:pPr>
        <w:ind w:left="284" w:hanging="284"/>
        <w:jc w:val="both"/>
        <w:rPr>
          <w:rFonts w:ascii="Arial" w:hAnsi="Arial" w:cs="Arial"/>
          <w:sz w:val="24"/>
          <w:szCs w:val="24"/>
        </w:rPr>
      </w:pPr>
      <w:r w:rsidRPr="0098656C">
        <w:rPr>
          <w:rFonts w:ascii="Arial" w:hAnsi="Arial" w:cs="Arial"/>
          <w:b/>
          <w:i/>
          <w:sz w:val="24"/>
          <w:szCs w:val="24"/>
        </w:rPr>
        <w:tab/>
      </w:r>
      <w:r w:rsidRPr="00291E56">
        <w:rPr>
          <w:rFonts w:ascii="Arial" w:hAnsi="Arial" w:cs="Arial"/>
          <w:sz w:val="24"/>
          <w:szCs w:val="24"/>
        </w:rPr>
        <w:t>- A Felügyelő Bizottság tagjai személyesen kötelesek eljárni, képviseletnek nincs helye. A Felügyelő Bizottság tagját e minőségében a gazdasági társaság tagjai, ill. munkáltatója nem utasíthatja.</w:t>
      </w:r>
    </w:p>
    <w:p w:rsidR="00FA16B2" w:rsidRDefault="00FA16B2" w:rsidP="0098656C">
      <w:pPr>
        <w:jc w:val="both"/>
        <w:rPr>
          <w:rFonts w:ascii="Arial" w:hAnsi="Arial"/>
          <w:sz w:val="24"/>
        </w:rPr>
      </w:pPr>
    </w:p>
    <w:p w:rsidR="00FA16B2" w:rsidRDefault="00FA16B2">
      <w:pPr>
        <w:ind w:left="284" w:hanging="284"/>
        <w:jc w:val="both"/>
        <w:rPr>
          <w:rFonts w:ascii="Arial" w:hAnsi="Arial"/>
          <w:sz w:val="24"/>
        </w:rPr>
      </w:pPr>
      <w:r>
        <w:rPr>
          <w:rFonts w:ascii="Arial" w:hAnsi="Arial"/>
          <w:sz w:val="24"/>
        </w:rPr>
        <w:tab/>
      </w:r>
      <w:r>
        <w:rPr>
          <w:rFonts w:ascii="Arial" w:hAnsi="Arial"/>
          <w:b/>
          <w:sz w:val="24"/>
        </w:rPr>
        <w:t>C.) Könyvvizsgáló:</w:t>
      </w:r>
    </w:p>
    <w:p w:rsidR="00FA16B2" w:rsidRDefault="00FA16B2">
      <w:pPr>
        <w:ind w:left="284" w:hanging="284"/>
        <w:jc w:val="both"/>
        <w:rPr>
          <w:rFonts w:ascii="Arial" w:hAnsi="Arial"/>
          <w:sz w:val="24"/>
        </w:rPr>
      </w:pPr>
    </w:p>
    <w:p w:rsidR="00FA16B2" w:rsidRDefault="00FA16B2">
      <w:pPr>
        <w:ind w:left="284" w:hanging="284"/>
        <w:jc w:val="both"/>
        <w:rPr>
          <w:rFonts w:ascii="Arial" w:hAnsi="Arial"/>
          <w:sz w:val="24"/>
        </w:rPr>
      </w:pPr>
      <w:r>
        <w:rPr>
          <w:rFonts w:ascii="Arial" w:hAnsi="Arial"/>
          <w:sz w:val="24"/>
        </w:rPr>
        <w:tab/>
        <w:t>1.) A társaság első könyvvizsgálóját az alapító jelölik ki.</w:t>
      </w:r>
    </w:p>
    <w:p w:rsidR="00FA16B2" w:rsidRDefault="00FA16B2">
      <w:pPr>
        <w:ind w:left="284" w:hanging="284"/>
        <w:jc w:val="both"/>
        <w:rPr>
          <w:rFonts w:ascii="Arial" w:hAnsi="Arial"/>
          <w:sz w:val="24"/>
        </w:rPr>
      </w:pPr>
    </w:p>
    <w:p w:rsidR="00FA16B2" w:rsidRPr="00291E56" w:rsidRDefault="00FA16B2">
      <w:pPr>
        <w:ind w:left="284" w:hanging="284"/>
        <w:jc w:val="both"/>
        <w:rPr>
          <w:rFonts w:ascii="Arial" w:hAnsi="Arial"/>
          <w:sz w:val="24"/>
        </w:rPr>
      </w:pPr>
      <w:r w:rsidRPr="005C329C">
        <w:rPr>
          <w:rFonts w:ascii="Arial" w:hAnsi="Arial"/>
          <w:b/>
          <w:i/>
          <w:sz w:val="24"/>
        </w:rPr>
        <w:tab/>
      </w:r>
      <w:r w:rsidRPr="00706B0F">
        <w:rPr>
          <w:rFonts w:ascii="Arial" w:hAnsi="Arial"/>
          <w:sz w:val="24"/>
        </w:rPr>
        <w:t xml:space="preserve">2.) </w:t>
      </w:r>
      <w:r w:rsidRPr="00291E56">
        <w:rPr>
          <w:rFonts w:ascii="Arial" w:hAnsi="Arial"/>
          <w:sz w:val="24"/>
        </w:rPr>
        <w:t xml:space="preserve">A könyvvizsgáló megbízatása </w:t>
      </w:r>
      <w:r w:rsidRPr="00F13873">
        <w:rPr>
          <w:rFonts w:ascii="Arial" w:hAnsi="Arial"/>
          <w:b/>
          <w:i/>
          <w:sz w:val="24"/>
        </w:rPr>
        <w:t>20</w:t>
      </w:r>
      <w:r w:rsidR="00F13873" w:rsidRPr="00F13873">
        <w:rPr>
          <w:rFonts w:ascii="Arial" w:hAnsi="Arial"/>
          <w:b/>
          <w:i/>
          <w:sz w:val="24"/>
        </w:rPr>
        <w:t>20</w:t>
      </w:r>
      <w:r w:rsidRPr="00F13873">
        <w:rPr>
          <w:rFonts w:ascii="Arial" w:hAnsi="Arial"/>
          <w:b/>
          <w:i/>
          <w:sz w:val="24"/>
        </w:rPr>
        <w:t>. június 01. napjától 20</w:t>
      </w:r>
      <w:r w:rsidR="00226F84" w:rsidRPr="00F13873">
        <w:rPr>
          <w:rFonts w:ascii="Arial" w:hAnsi="Arial"/>
          <w:b/>
          <w:i/>
          <w:sz w:val="24"/>
        </w:rPr>
        <w:t>2</w:t>
      </w:r>
      <w:r w:rsidR="00F13873" w:rsidRPr="00F13873">
        <w:rPr>
          <w:rFonts w:ascii="Arial" w:hAnsi="Arial"/>
          <w:b/>
          <w:i/>
          <w:sz w:val="24"/>
        </w:rPr>
        <w:t>1</w:t>
      </w:r>
      <w:r w:rsidRPr="00F13873">
        <w:rPr>
          <w:rFonts w:ascii="Arial" w:hAnsi="Arial"/>
          <w:b/>
          <w:i/>
          <w:sz w:val="24"/>
        </w:rPr>
        <w:t>. május 31.</w:t>
      </w:r>
      <w:r w:rsidRPr="002E27BA">
        <w:rPr>
          <w:rFonts w:ascii="Arial" w:hAnsi="Arial"/>
          <w:b/>
          <w:sz w:val="24"/>
        </w:rPr>
        <w:t xml:space="preserve"> </w:t>
      </w:r>
      <w:r w:rsidRPr="00F13873">
        <w:rPr>
          <w:rFonts w:ascii="Arial" w:hAnsi="Arial"/>
          <w:b/>
          <w:i/>
          <w:iCs/>
          <w:sz w:val="24"/>
        </w:rPr>
        <w:t>napjáig</w:t>
      </w:r>
      <w:r w:rsidRPr="00291E56">
        <w:rPr>
          <w:rFonts w:ascii="Arial" w:hAnsi="Arial"/>
          <w:sz w:val="24"/>
        </w:rPr>
        <w:t xml:space="preserve"> terjedő </w:t>
      </w:r>
      <w:r w:rsidRPr="00291E56">
        <w:rPr>
          <w:rFonts w:ascii="Arial" w:hAnsi="Arial"/>
          <w:b/>
          <w:sz w:val="24"/>
        </w:rPr>
        <w:t xml:space="preserve">határozott </w:t>
      </w:r>
      <w:r w:rsidRPr="00291E56">
        <w:rPr>
          <w:rFonts w:ascii="Arial" w:hAnsi="Arial"/>
          <w:sz w:val="24"/>
        </w:rPr>
        <w:t xml:space="preserve">időszakra szól. </w:t>
      </w:r>
    </w:p>
    <w:p w:rsidR="00FA16B2" w:rsidRPr="00706B0F" w:rsidRDefault="00FA16B2">
      <w:pPr>
        <w:ind w:left="284" w:hanging="284"/>
        <w:jc w:val="both"/>
        <w:rPr>
          <w:rFonts w:ascii="Arial" w:hAnsi="Arial"/>
          <w:sz w:val="24"/>
        </w:rPr>
      </w:pPr>
      <w:r w:rsidRPr="00706B0F">
        <w:rPr>
          <w:rFonts w:ascii="Arial" w:hAnsi="Arial"/>
          <w:sz w:val="24"/>
        </w:rPr>
        <w:tab/>
      </w:r>
    </w:p>
    <w:p w:rsidR="00FA16B2" w:rsidRPr="00C55339" w:rsidRDefault="00FA16B2">
      <w:pPr>
        <w:ind w:left="284" w:hanging="284"/>
        <w:jc w:val="both"/>
        <w:rPr>
          <w:rFonts w:ascii="Arial" w:hAnsi="Arial"/>
          <w:i/>
          <w:sz w:val="24"/>
        </w:rPr>
      </w:pPr>
      <w:r>
        <w:rPr>
          <w:rFonts w:ascii="Arial" w:hAnsi="Arial"/>
          <w:sz w:val="24"/>
        </w:rPr>
        <w:tab/>
        <w:t>A könyvvizsgáló:</w:t>
      </w:r>
    </w:p>
    <w:p w:rsidR="00FA16B2" w:rsidRPr="00C919B2" w:rsidRDefault="00FA16B2">
      <w:pPr>
        <w:ind w:left="284" w:hanging="284"/>
        <w:jc w:val="both"/>
        <w:rPr>
          <w:rFonts w:ascii="Arial" w:hAnsi="Arial"/>
          <w:b/>
          <w:sz w:val="24"/>
        </w:rPr>
      </w:pPr>
      <w:r w:rsidRPr="00C919B2">
        <w:rPr>
          <w:rFonts w:ascii="Arial" w:hAnsi="Arial"/>
          <w:sz w:val="24"/>
        </w:rPr>
        <w:tab/>
      </w:r>
      <w:r w:rsidRPr="00C919B2">
        <w:rPr>
          <w:rFonts w:ascii="Arial" w:hAnsi="Arial"/>
          <w:b/>
          <w:sz w:val="24"/>
        </w:rPr>
        <w:t xml:space="preserve">Moore </w:t>
      </w:r>
      <w:proofErr w:type="spellStart"/>
      <w:r w:rsidRPr="00C919B2">
        <w:rPr>
          <w:rFonts w:ascii="Arial" w:hAnsi="Arial"/>
          <w:b/>
          <w:sz w:val="24"/>
        </w:rPr>
        <w:t>Stephens</w:t>
      </w:r>
      <w:proofErr w:type="spellEnd"/>
      <w:r w:rsidRPr="00C919B2">
        <w:rPr>
          <w:rFonts w:ascii="Arial" w:hAnsi="Arial"/>
          <w:b/>
          <w:sz w:val="24"/>
        </w:rPr>
        <w:t xml:space="preserve"> Wagner Könyvvizsgáló Iroda Kft.</w:t>
      </w:r>
    </w:p>
    <w:p w:rsidR="00FA16B2" w:rsidRDefault="00FA16B2">
      <w:pPr>
        <w:ind w:left="284" w:hanging="284"/>
        <w:jc w:val="both"/>
        <w:rPr>
          <w:rFonts w:ascii="Arial" w:hAnsi="Arial"/>
          <w:sz w:val="24"/>
        </w:rPr>
      </w:pPr>
      <w:r>
        <w:rPr>
          <w:rFonts w:ascii="Arial" w:hAnsi="Arial"/>
          <w:sz w:val="24"/>
        </w:rPr>
        <w:tab/>
        <w:t>Címe: 2900 Komárom, Erdélyi u. 4.</w:t>
      </w:r>
    </w:p>
    <w:p w:rsidR="00FA16B2" w:rsidRDefault="00FA16B2">
      <w:pPr>
        <w:ind w:left="284" w:hanging="284"/>
        <w:jc w:val="both"/>
        <w:rPr>
          <w:rFonts w:ascii="Arial" w:hAnsi="Arial"/>
          <w:sz w:val="24"/>
        </w:rPr>
      </w:pPr>
      <w:r>
        <w:rPr>
          <w:rFonts w:ascii="Arial" w:hAnsi="Arial"/>
          <w:sz w:val="24"/>
        </w:rPr>
        <w:tab/>
        <w:t>Könyvvizsgálói kamarai nyilvántartási száma: 000581</w:t>
      </w:r>
    </w:p>
    <w:p w:rsidR="00FA16B2" w:rsidRDefault="00FA16B2">
      <w:pPr>
        <w:ind w:left="284" w:hanging="284"/>
        <w:jc w:val="both"/>
        <w:rPr>
          <w:rFonts w:ascii="Arial" w:hAnsi="Arial"/>
          <w:sz w:val="24"/>
        </w:rPr>
      </w:pPr>
      <w:r>
        <w:rPr>
          <w:rFonts w:ascii="Arial" w:hAnsi="Arial"/>
          <w:sz w:val="24"/>
        </w:rPr>
        <w:tab/>
        <w:t>Cégjegyzékszám: 11-09-002699.</w:t>
      </w:r>
    </w:p>
    <w:p w:rsidR="0014107C" w:rsidRDefault="0014107C" w:rsidP="0014107C">
      <w:pPr>
        <w:jc w:val="both"/>
        <w:rPr>
          <w:rFonts w:ascii="Arial" w:hAnsi="Arial"/>
          <w:b/>
          <w:sz w:val="18"/>
          <w:szCs w:val="18"/>
        </w:rPr>
      </w:pPr>
      <w:r w:rsidRPr="0014107C">
        <w:rPr>
          <w:rFonts w:ascii="Arial" w:hAnsi="Arial"/>
          <w:b/>
          <w:sz w:val="18"/>
          <w:szCs w:val="18"/>
        </w:rPr>
        <w:t>Alapító:</w:t>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t xml:space="preserve">               </w:t>
      </w:r>
      <w:r>
        <w:rPr>
          <w:rFonts w:ascii="Arial" w:hAnsi="Arial"/>
          <w:b/>
          <w:sz w:val="18"/>
          <w:szCs w:val="18"/>
        </w:rPr>
        <w:t xml:space="preserve">   </w:t>
      </w:r>
      <w:r w:rsidRPr="0014107C">
        <w:rPr>
          <w:rFonts w:ascii="Arial" w:hAnsi="Arial"/>
          <w:b/>
          <w:sz w:val="18"/>
          <w:szCs w:val="18"/>
        </w:rPr>
        <w:t>Ügyvéd:</w:t>
      </w:r>
    </w:p>
    <w:p w:rsidR="0014107C" w:rsidRPr="0014107C" w:rsidRDefault="0014107C" w:rsidP="0014107C">
      <w:pPr>
        <w:jc w:val="both"/>
        <w:rPr>
          <w:rFonts w:ascii="Arial" w:hAnsi="Arial"/>
          <w:b/>
          <w:sz w:val="18"/>
          <w:szCs w:val="18"/>
        </w:rPr>
      </w:pPr>
    </w:p>
    <w:p w:rsidR="0014107C" w:rsidRPr="0014107C" w:rsidRDefault="0014107C" w:rsidP="0014107C">
      <w:pPr>
        <w:jc w:val="both"/>
        <w:rPr>
          <w:rFonts w:ascii="Arial" w:hAnsi="Arial"/>
          <w:b/>
          <w:sz w:val="18"/>
          <w:szCs w:val="18"/>
        </w:rPr>
      </w:pPr>
    </w:p>
    <w:p w:rsidR="0014107C" w:rsidRPr="0014107C" w:rsidRDefault="0014107C" w:rsidP="0014107C">
      <w:pPr>
        <w:jc w:val="both"/>
        <w:rPr>
          <w:rFonts w:ascii="Arial" w:hAnsi="Arial"/>
          <w:b/>
          <w:sz w:val="18"/>
          <w:szCs w:val="18"/>
        </w:rPr>
      </w:pPr>
      <w:r w:rsidRPr="0014107C">
        <w:rPr>
          <w:rFonts w:ascii="Arial" w:hAnsi="Arial"/>
          <w:b/>
          <w:sz w:val="18"/>
          <w:szCs w:val="18"/>
        </w:rPr>
        <w:tab/>
      </w:r>
      <w:r w:rsidRPr="0014107C">
        <w:rPr>
          <w:rFonts w:ascii="Arial" w:hAnsi="Arial"/>
          <w:b/>
          <w:sz w:val="18"/>
          <w:szCs w:val="18"/>
        </w:rPr>
        <w:tab/>
        <w:t>Komárom Város Önkormányzata</w:t>
      </w:r>
    </w:p>
    <w:p w:rsidR="0014107C" w:rsidRPr="0014107C" w:rsidRDefault="0014107C" w:rsidP="0014107C">
      <w:pPr>
        <w:jc w:val="both"/>
        <w:rPr>
          <w:rFonts w:ascii="Arial" w:hAnsi="Arial"/>
          <w:b/>
          <w:sz w:val="18"/>
          <w:szCs w:val="18"/>
        </w:rPr>
      </w:pP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t xml:space="preserve"> alapító nevében:</w:t>
      </w:r>
    </w:p>
    <w:p w:rsidR="0014107C" w:rsidRPr="0014107C" w:rsidRDefault="0014107C" w:rsidP="0014107C">
      <w:pPr>
        <w:jc w:val="both"/>
        <w:rPr>
          <w:rFonts w:ascii="Arial" w:hAnsi="Arial"/>
          <w:b/>
          <w:sz w:val="18"/>
          <w:szCs w:val="18"/>
        </w:rPr>
      </w:pPr>
      <w:r w:rsidRPr="0014107C">
        <w:rPr>
          <w:rFonts w:ascii="Arial" w:hAnsi="Arial"/>
          <w:b/>
          <w:sz w:val="18"/>
          <w:szCs w:val="18"/>
        </w:rPr>
        <w:tab/>
        <w:t>Dr. Baksa-Ströcker Renáta        Dr. Molnár Attila</w:t>
      </w:r>
    </w:p>
    <w:p w:rsidR="00FA16B2" w:rsidRPr="0014107C" w:rsidRDefault="0014107C" w:rsidP="0014107C">
      <w:pPr>
        <w:jc w:val="both"/>
        <w:rPr>
          <w:rFonts w:ascii="Arial" w:hAnsi="Arial"/>
          <w:b/>
          <w:sz w:val="18"/>
          <w:szCs w:val="18"/>
        </w:rPr>
      </w:pPr>
      <w:r w:rsidRPr="0014107C">
        <w:rPr>
          <w:rFonts w:ascii="Arial" w:hAnsi="Arial"/>
          <w:b/>
          <w:sz w:val="18"/>
          <w:szCs w:val="18"/>
        </w:rPr>
        <w:lastRenderedPageBreak/>
        <w:tab/>
      </w:r>
      <w:r w:rsidRPr="0014107C">
        <w:rPr>
          <w:rFonts w:ascii="Arial" w:hAnsi="Arial"/>
          <w:b/>
          <w:sz w:val="18"/>
          <w:szCs w:val="18"/>
        </w:rPr>
        <w:tab/>
        <w:t xml:space="preserve">       jegyző</w:t>
      </w:r>
      <w:r w:rsidRPr="0014107C">
        <w:rPr>
          <w:rFonts w:ascii="Arial" w:hAnsi="Arial"/>
          <w:b/>
          <w:sz w:val="18"/>
          <w:szCs w:val="18"/>
        </w:rPr>
        <w:tab/>
        <w:t xml:space="preserve">                polgármester</w:t>
      </w:r>
    </w:p>
    <w:p w:rsidR="00FA16B2" w:rsidRPr="00706B0F" w:rsidRDefault="00FA16B2">
      <w:pPr>
        <w:ind w:left="284" w:hanging="284"/>
        <w:jc w:val="both"/>
        <w:rPr>
          <w:rFonts w:ascii="Arial" w:hAnsi="Arial"/>
          <w:b/>
          <w:sz w:val="24"/>
        </w:rPr>
      </w:pPr>
      <w:r>
        <w:rPr>
          <w:rFonts w:ascii="Arial" w:hAnsi="Arial"/>
          <w:sz w:val="24"/>
        </w:rPr>
        <w:tab/>
      </w:r>
      <w:r w:rsidRPr="00706B0F">
        <w:rPr>
          <w:rFonts w:ascii="Arial" w:hAnsi="Arial"/>
          <w:b/>
          <w:sz w:val="24"/>
        </w:rPr>
        <w:t>Kijelölt könyvvizsgáló:</w:t>
      </w:r>
    </w:p>
    <w:p w:rsidR="00FA16B2" w:rsidRPr="002E27BA" w:rsidRDefault="00FA16B2">
      <w:pPr>
        <w:ind w:left="284" w:hanging="284"/>
        <w:jc w:val="both"/>
        <w:rPr>
          <w:rFonts w:ascii="Arial" w:hAnsi="Arial"/>
          <w:b/>
          <w:sz w:val="24"/>
        </w:rPr>
      </w:pPr>
      <w:r>
        <w:rPr>
          <w:rFonts w:ascii="Arial" w:hAnsi="Arial"/>
          <w:sz w:val="24"/>
        </w:rPr>
        <w:tab/>
        <w:t xml:space="preserve">Név: </w:t>
      </w:r>
      <w:r w:rsidRPr="002E27BA">
        <w:rPr>
          <w:rFonts w:ascii="Arial" w:hAnsi="Arial"/>
          <w:b/>
          <w:sz w:val="24"/>
        </w:rPr>
        <w:t>Wágner Vilmos (an: Csizmadia Aranka)</w:t>
      </w:r>
    </w:p>
    <w:p w:rsidR="00FA16B2" w:rsidRPr="002E27BA" w:rsidRDefault="00FA16B2">
      <w:pPr>
        <w:ind w:left="284" w:hanging="284"/>
        <w:jc w:val="both"/>
        <w:rPr>
          <w:rFonts w:ascii="Arial" w:hAnsi="Arial"/>
          <w:sz w:val="24"/>
        </w:rPr>
      </w:pPr>
      <w:r w:rsidRPr="00706B0F">
        <w:rPr>
          <w:rFonts w:ascii="Arial" w:hAnsi="Arial"/>
          <w:sz w:val="24"/>
        </w:rPr>
        <w:tab/>
        <w:t xml:space="preserve">Lakcím: </w:t>
      </w:r>
      <w:r w:rsidRPr="002E27BA">
        <w:rPr>
          <w:rFonts w:ascii="Arial" w:hAnsi="Arial"/>
          <w:sz w:val="24"/>
        </w:rPr>
        <w:t>2900 Komárom, Száva u. 14.</w:t>
      </w:r>
    </w:p>
    <w:p w:rsidR="00FA16B2" w:rsidRPr="002E27BA" w:rsidRDefault="00FA16B2">
      <w:pPr>
        <w:ind w:left="284" w:hanging="284"/>
        <w:jc w:val="both"/>
        <w:rPr>
          <w:rFonts w:ascii="Arial" w:hAnsi="Arial"/>
          <w:sz w:val="24"/>
        </w:rPr>
      </w:pPr>
      <w:r w:rsidRPr="00706B0F">
        <w:rPr>
          <w:rFonts w:ascii="Arial" w:hAnsi="Arial"/>
          <w:sz w:val="24"/>
        </w:rPr>
        <w:tab/>
        <w:t xml:space="preserve">Kamarai száma: </w:t>
      </w:r>
      <w:r w:rsidRPr="002E27BA">
        <w:rPr>
          <w:rFonts w:ascii="Arial" w:hAnsi="Arial"/>
          <w:sz w:val="24"/>
        </w:rPr>
        <w:t>007038.</w:t>
      </w:r>
    </w:p>
    <w:p w:rsidR="00FA16B2" w:rsidRDefault="00FA16B2" w:rsidP="00397A11">
      <w:pPr>
        <w:ind w:left="284" w:hanging="284"/>
        <w:jc w:val="both"/>
        <w:rPr>
          <w:rFonts w:ascii="Arial" w:hAnsi="Arial"/>
          <w:b/>
          <w:i/>
          <w:sz w:val="24"/>
        </w:rPr>
      </w:pPr>
      <w:r w:rsidRPr="006E6DF8">
        <w:rPr>
          <w:rFonts w:ascii="Arial" w:hAnsi="Arial"/>
          <w:b/>
          <w:i/>
          <w:sz w:val="24"/>
        </w:rPr>
        <w:t xml:space="preserve">     </w:t>
      </w:r>
    </w:p>
    <w:p w:rsidR="00FA16B2" w:rsidRPr="00291E56" w:rsidRDefault="00FA16B2" w:rsidP="00397A11">
      <w:pPr>
        <w:ind w:left="284" w:hanging="284"/>
        <w:jc w:val="both"/>
        <w:rPr>
          <w:rFonts w:ascii="Arial" w:hAnsi="Arial" w:cs="Arial"/>
          <w:sz w:val="24"/>
          <w:szCs w:val="24"/>
        </w:rPr>
      </w:pPr>
      <w:r>
        <w:rPr>
          <w:rFonts w:ascii="Arial" w:hAnsi="Arial"/>
          <w:b/>
          <w:i/>
          <w:sz w:val="24"/>
        </w:rPr>
        <w:tab/>
      </w:r>
      <w:r w:rsidRPr="00291E56">
        <w:rPr>
          <w:rFonts w:ascii="Arial" w:hAnsi="Arial" w:cs="Arial"/>
          <w:sz w:val="24"/>
          <w:szCs w:val="24"/>
        </w:rPr>
        <w:t xml:space="preserve">3.) A könyvvizsgálóra vonatkozó összeférhetetlenségi szabályok: </w:t>
      </w:r>
    </w:p>
    <w:p w:rsidR="00FA16B2" w:rsidRPr="00291E56" w:rsidRDefault="00FA16B2" w:rsidP="00397A11">
      <w:pPr>
        <w:ind w:left="284" w:hanging="284"/>
        <w:jc w:val="both"/>
        <w:rPr>
          <w:rFonts w:ascii="Arial" w:hAnsi="Arial" w:cs="Arial"/>
          <w:sz w:val="24"/>
          <w:szCs w:val="24"/>
        </w:rPr>
      </w:pPr>
    </w:p>
    <w:p w:rsidR="00FA16B2" w:rsidRPr="00291E56" w:rsidRDefault="00FA16B2" w:rsidP="00397A11">
      <w:pPr>
        <w:ind w:left="284" w:hanging="284"/>
        <w:jc w:val="both"/>
        <w:rPr>
          <w:rFonts w:ascii="Arial" w:hAnsi="Arial" w:cs="Arial"/>
          <w:sz w:val="24"/>
          <w:szCs w:val="24"/>
        </w:rPr>
      </w:pPr>
      <w:r w:rsidRPr="00291E56">
        <w:rPr>
          <w:rFonts w:ascii="Arial" w:hAnsi="Arial" w:cs="Arial"/>
          <w:sz w:val="24"/>
          <w:szCs w:val="24"/>
        </w:rPr>
        <w:tab/>
        <w:t>Nem lehet a társaság könyvvizsgálója az a személy, aki</w:t>
      </w:r>
    </w:p>
    <w:p w:rsidR="00FA16B2" w:rsidRPr="00291E56" w:rsidRDefault="00FA16B2" w:rsidP="00397A11">
      <w:pPr>
        <w:ind w:left="284" w:hanging="284"/>
        <w:jc w:val="both"/>
        <w:rPr>
          <w:rFonts w:ascii="Arial" w:hAnsi="Arial" w:cs="Arial"/>
          <w:sz w:val="24"/>
          <w:szCs w:val="24"/>
        </w:rPr>
      </w:pPr>
      <w:r w:rsidRPr="00291E56">
        <w:rPr>
          <w:rFonts w:ascii="Arial" w:hAnsi="Arial" w:cs="Arial"/>
          <w:iCs/>
          <w:sz w:val="24"/>
          <w:szCs w:val="24"/>
        </w:rPr>
        <w:tab/>
        <w:t xml:space="preserve">a) </w:t>
      </w:r>
      <w:r w:rsidRPr="00291E56">
        <w:rPr>
          <w:rFonts w:ascii="Arial" w:hAnsi="Arial" w:cs="Arial"/>
          <w:sz w:val="24"/>
          <w:szCs w:val="24"/>
        </w:rPr>
        <w:t>a döntéshozó szerv, illetve az ügyvezető szerv elnöke vagy tagja (ide nem értve az egyesület döntéshozó szervének azon tagjait, akik tisztséget nem töltenek be),</w:t>
      </w:r>
    </w:p>
    <w:p w:rsidR="00FA16B2" w:rsidRPr="00291E56" w:rsidRDefault="00FA16B2" w:rsidP="00397A11">
      <w:pPr>
        <w:ind w:left="284" w:hanging="284"/>
        <w:jc w:val="both"/>
        <w:rPr>
          <w:rFonts w:ascii="Arial" w:hAnsi="Arial" w:cs="Arial"/>
          <w:sz w:val="24"/>
          <w:szCs w:val="24"/>
        </w:rPr>
      </w:pPr>
      <w:r w:rsidRPr="00291E56">
        <w:rPr>
          <w:rFonts w:ascii="Arial" w:hAnsi="Arial" w:cs="Arial"/>
          <w:iCs/>
          <w:sz w:val="24"/>
          <w:szCs w:val="24"/>
        </w:rPr>
        <w:tab/>
        <w:t xml:space="preserve">b) </w:t>
      </w:r>
      <w:r w:rsidRPr="00291E56">
        <w:rPr>
          <w:rFonts w:ascii="Arial" w:hAnsi="Arial" w:cs="Arial"/>
          <w:sz w:val="24"/>
          <w:szCs w:val="24"/>
        </w:rPr>
        <w:t>a közhasznú szervezettel e megbízatásán kívüli más tevékenység kifejtésére irányuló munkaviszonyban vagy munkavégzésre irányuló egyéb jogviszonyban áll, ha jogszabály másképp nem rendelkezik,</w:t>
      </w:r>
    </w:p>
    <w:p w:rsidR="00FA16B2" w:rsidRPr="00291E56" w:rsidRDefault="00FA16B2" w:rsidP="00397A11">
      <w:pPr>
        <w:ind w:left="284" w:hanging="284"/>
        <w:jc w:val="both"/>
        <w:rPr>
          <w:rFonts w:ascii="Arial" w:hAnsi="Arial" w:cs="Arial"/>
          <w:sz w:val="24"/>
          <w:szCs w:val="24"/>
        </w:rPr>
      </w:pPr>
      <w:r w:rsidRPr="00291E56">
        <w:rPr>
          <w:rFonts w:ascii="Arial" w:hAnsi="Arial" w:cs="Arial"/>
          <w:iCs/>
          <w:sz w:val="24"/>
          <w:szCs w:val="24"/>
        </w:rPr>
        <w:tab/>
        <w:t xml:space="preserve">c) </w:t>
      </w:r>
      <w:r w:rsidRPr="00291E56">
        <w:rPr>
          <w:rFonts w:ascii="Arial" w:hAnsi="Arial" w:cs="Arial"/>
          <w:sz w:val="24"/>
          <w:szCs w:val="24"/>
        </w:rPr>
        <w:t>a közhasznú szervezet cél szerinti juttatásából részesül - kivéve a bárki által megkötés nélkül igénybe vehető nem pénzbeli szolgáltatásokat, és a társaság által tagjának a tagsági jogviszony alapján a létesítő okiratban foglaltaknak megfelelően nyújtott cél szerinti juttatást -, illetve</w:t>
      </w:r>
    </w:p>
    <w:p w:rsidR="00FA16B2" w:rsidRPr="00291E56" w:rsidRDefault="00FA16B2" w:rsidP="00397A11">
      <w:pPr>
        <w:ind w:left="284" w:hanging="284"/>
        <w:jc w:val="both"/>
        <w:rPr>
          <w:rFonts w:ascii="Arial" w:hAnsi="Arial" w:cs="Arial"/>
          <w:sz w:val="24"/>
          <w:szCs w:val="24"/>
        </w:rPr>
      </w:pPr>
      <w:r w:rsidRPr="00291E56">
        <w:rPr>
          <w:rFonts w:ascii="Arial" w:hAnsi="Arial" w:cs="Arial"/>
          <w:iCs/>
          <w:sz w:val="24"/>
          <w:szCs w:val="24"/>
        </w:rPr>
        <w:tab/>
        <w:t xml:space="preserve">d) </w:t>
      </w:r>
      <w:r w:rsidRPr="00291E56">
        <w:rPr>
          <w:rFonts w:ascii="Arial" w:hAnsi="Arial" w:cs="Arial"/>
          <w:sz w:val="24"/>
          <w:szCs w:val="24"/>
        </w:rPr>
        <w:t xml:space="preserve">az </w:t>
      </w:r>
      <w:proofErr w:type="gramStart"/>
      <w:r w:rsidRPr="00291E56">
        <w:rPr>
          <w:rFonts w:ascii="Arial" w:hAnsi="Arial" w:cs="Arial"/>
          <w:iCs/>
          <w:sz w:val="24"/>
          <w:szCs w:val="24"/>
        </w:rPr>
        <w:t>a)-</w:t>
      </w:r>
      <w:proofErr w:type="gramEnd"/>
      <w:r w:rsidRPr="00291E56">
        <w:rPr>
          <w:rFonts w:ascii="Arial" w:hAnsi="Arial" w:cs="Arial"/>
          <w:iCs/>
          <w:sz w:val="24"/>
          <w:szCs w:val="24"/>
        </w:rPr>
        <w:t xml:space="preserve">c) </w:t>
      </w:r>
      <w:r w:rsidRPr="00291E56">
        <w:rPr>
          <w:rFonts w:ascii="Arial" w:hAnsi="Arial" w:cs="Arial"/>
          <w:sz w:val="24"/>
          <w:szCs w:val="24"/>
        </w:rPr>
        <w:t>pontban meghatározott személyek közeli hozzátartozója.</w:t>
      </w:r>
    </w:p>
    <w:p w:rsidR="00FA16B2" w:rsidRPr="00397A11" w:rsidRDefault="00FA16B2" w:rsidP="00397A11">
      <w:pPr>
        <w:jc w:val="both"/>
        <w:rPr>
          <w:rFonts w:ascii="Arial" w:hAnsi="Arial" w:cs="Arial"/>
          <w:b/>
          <w:i/>
          <w:sz w:val="24"/>
          <w:szCs w:val="24"/>
        </w:rPr>
      </w:pPr>
    </w:p>
    <w:p w:rsidR="00FA16B2" w:rsidRPr="00397A11" w:rsidRDefault="00FA16B2">
      <w:pPr>
        <w:ind w:left="284" w:hanging="284"/>
        <w:jc w:val="both"/>
        <w:rPr>
          <w:rFonts w:ascii="Arial" w:hAnsi="Arial"/>
          <w:sz w:val="24"/>
          <w:u w:val="single"/>
        </w:rPr>
      </w:pPr>
      <w:r>
        <w:rPr>
          <w:rFonts w:ascii="Arial" w:hAnsi="Arial"/>
          <w:sz w:val="24"/>
        </w:rPr>
        <w:tab/>
      </w:r>
      <w:r w:rsidRPr="00291E56">
        <w:rPr>
          <w:rFonts w:ascii="Arial" w:hAnsi="Arial"/>
          <w:sz w:val="24"/>
        </w:rPr>
        <w:t>4.)</w:t>
      </w:r>
      <w:r>
        <w:rPr>
          <w:rFonts w:ascii="Arial" w:hAnsi="Arial"/>
          <w:sz w:val="24"/>
        </w:rPr>
        <w:t xml:space="preserve"> </w:t>
      </w:r>
      <w:r w:rsidRPr="00397A11">
        <w:rPr>
          <w:rFonts w:ascii="Arial" w:hAnsi="Arial"/>
          <w:sz w:val="24"/>
          <w:u w:val="single"/>
        </w:rPr>
        <w:t>A könyvvizsgáló jogköre:</w:t>
      </w:r>
    </w:p>
    <w:p w:rsidR="00FA16B2" w:rsidRDefault="00FA16B2">
      <w:pPr>
        <w:ind w:left="284" w:hanging="284"/>
        <w:jc w:val="both"/>
        <w:rPr>
          <w:rFonts w:ascii="Arial" w:hAnsi="Arial"/>
          <w:sz w:val="24"/>
        </w:rPr>
      </w:pPr>
    </w:p>
    <w:p w:rsidR="00FA16B2" w:rsidRDefault="00FA16B2">
      <w:pPr>
        <w:ind w:left="284" w:hanging="284"/>
        <w:jc w:val="both"/>
        <w:rPr>
          <w:rFonts w:ascii="Arial" w:hAnsi="Arial"/>
          <w:sz w:val="24"/>
        </w:rPr>
      </w:pPr>
      <w:r>
        <w:rPr>
          <w:rFonts w:ascii="Arial" w:hAnsi="Arial"/>
          <w:sz w:val="24"/>
        </w:rPr>
        <w:tab/>
        <w:t>A könyvvizsgáló a társaság mérlegének, vagyonkimutatásának, gazdasági beszámolóinak ellenőrzését végzi. Vizsgálataihoz az ügyvezetőtől a társaság vezető munkavállalójától adatokat kérhet, betekinthet az üzleti könyvekbe, szerződésekbe, a társaság pénztárát, bankszámláját ellenőrizheti.</w:t>
      </w:r>
    </w:p>
    <w:p w:rsidR="00FA16B2" w:rsidRDefault="00FA16B2">
      <w:pPr>
        <w:ind w:left="284" w:hanging="284"/>
        <w:jc w:val="both"/>
        <w:rPr>
          <w:rFonts w:ascii="Arial" w:hAnsi="Arial"/>
          <w:sz w:val="24"/>
        </w:rPr>
      </w:pPr>
      <w:r>
        <w:rPr>
          <w:rFonts w:ascii="Arial" w:hAnsi="Arial"/>
          <w:sz w:val="24"/>
        </w:rPr>
        <w:tab/>
      </w:r>
    </w:p>
    <w:p w:rsidR="00FA16B2" w:rsidRDefault="00FA16B2">
      <w:pPr>
        <w:ind w:left="284" w:hanging="284"/>
        <w:jc w:val="both"/>
        <w:rPr>
          <w:rFonts w:ascii="Arial" w:hAnsi="Arial"/>
          <w:sz w:val="24"/>
        </w:rPr>
      </w:pPr>
      <w:r w:rsidRPr="00C919B2">
        <w:rPr>
          <w:rFonts w:ascii="Arial" w:hAnsi="Arial"/>
          <w:sz w:val="24"/>
          <w:lang w:val="en-US"/>
        </w:rPr>
        <w:tab/>
      </w:r>
      <w:proofErr w:type="spellStart"/>
      <w:r w:rsidRPr="00C919B2">
        <w:rPr>
          <w:rFonts w:ascii="Arial" w:hAnsi="Arial"/>
          <w:sz w:val="24"/>
          <w:lang w:val="en-US"/>
        </w:rPr>
        <w:t>Jelen</w:t>
      </w:r>
      <w:proofErr w:type="spellEnd"/>
      <w:r w:rsidRPr="00C919B2">
        <w:rPr>
          <w:rFonts w:ascii="Arial" w:hAnsi="Arial"/>
          <w:sz w:val="24"/>
          <w:lang w:val="en-US"/>
        </w:rPr>
        <w:t xml:space="preserve"> </w:t>
      </w:r>
      <w:proofErr w:type="spellStart"/>
      <w:r w:rsidRPr="00C919B2">
        <w:rPr>
          <w:rFonts w:ascii="Arial" w:hAnsi="Arial"/>
          <w:sz w:val="24"/>
          <w:lang w:val="en-US"/>
        </w:rPr>
        <w:t>lehet</w:t>
      </w:r>
      <w:proofErr w:type="spellEnd"/>
      <w:r w:rsidRPr="00C919B2">
        <w:rPr>
          <w:rFonts w:ascii="Arial" w:hAnsi="Arial"/>
          <w:sz w:val="24"/>
          <w:lang w:val="en-US"/>
        </w:rPr>
        <w:t xml:space="preserve"> a FEB </w:t>
      </w:r>
      <w:proofErr w:type="spellStart"/>
      <w:r w:rsidRPr="00C919B2">
        <w:rPr>
          <w:rFonts w:ascii="Arial" w:hAnsi="Arial"/>
          <w:sz w:val="24"/>
          <w:lang w:val="en-US"/>
        </w:rPr>
        <w:t>ülésein</w:t>
      </w:r>
      <w:proofErr w:type="spellEnd"/>
      <w:r w:rsidRPr="00C919B2">
        <w:rPr>
          <w:rFonts w:ascii="Arial" w:hAnsi="Arial"/>
          <w:sz w:val="24"/>
          <w:lang w:val="en-US"/>
        </w:rPr>
        <w:t xml:space="preserve">, </w:t>
      </w:r>
      <w:proofErr w:type="spellStart"/>
      <w:r w:rsidRPr="00C919B2">
        <w:rPr>
          <w:rFonts w:ascii="Arial" w:hAnsi="Arial"/>
          <w:sz w:val="24"/>
          <w:lang w:val="en-US"/>
        </w:rPr>
        <w:t>az</w:t>
      </w:r>
      <w:proofErr w:type="spellEnd"/>
      <w:r w:rsidRPr="00C919B2">
        <w:rPr>
          <w:rFonts w:ascii="Arial" w:hAnsi="Arial"/>
          <w:sz w:val="24"/>
          <w:lang w:val="en-US"/>
        </w:rPr>
        <w:t xml:space="preserve"> </w:t>
      </w:r>
      <w:proofErr w:type="spellStart"/>
      <w:r w:rsidRPr="00C919B2">
        <w:rPr>
          <w:rFonts w:ascii="Arial" w:hAnsi="Arial"/>
          <w:sz w:val="24"/>
          <w:lang w:val="en-US"/>
        </w:rPr>
        <w:t>Alapító</w:t>
      </w:r>
      <w:proofErr w:type="spellEnd"/>
      <w:r w:rsidRPr="00C919B2">
        <w:rPr>
          <w:rFonts w:ascii="Arial" w:hAnsi="Arial"/>
          <w:sz w:val="24"/>
          <w:lang w:val="en-US"/>
        </w:rPr>
        <w:t xml:space="preserve"> </w:t>
      </w:r>
      <w:proofErr w:type="spellStart"/>
      <w:r w:rsidRPr="00C919B2">
        <w:rPr>
          <w:rFonts w:ascii="Arial" w:hAnsi="Arial"/>
          <w:sz w:val="24"/>
          <w:lang w:val="en-US"/>
        </w:rPr>
        <w:t>Okirat</w:t>
      </w:r>
      <w:proofErr w:type="spellEnd"/>
      <w:r w:rsidRPr="00C919B2">
        <w:rPr>
          <w:rFonts w:ascii="Arial" w:hAnsi="Arial"/>
          <w:sz w:val="24"/>
          <w:lang w:val="en-US"/>
        </w:rPr>
        <w:t xml:space="preserve"> 6.c., </w:t>
      </w:r>
      <w:r w:rsidRPr="007A1876">
        <w:rPr>
          <w:rFonts w:ascii="Arial" w:hAnsi="Arial"/>
          <w:sz w:val="24"/>
          <w:lang w:val="en-US"/>
        </w:rPr>
        <w:t>d.</w:t>
      </w:r>
      <w:r>
        <w:rPr>
          <w:rFonts w:ascii="Arial" w:hAnsi="Arial"/>
          <w:sz w:val="24"/>
          <w:lang w:val="en-US"/>
        </w:rPr>
        <w:t xml:space="preserve"> és e.</w:t>
      </w:r>
      <w:r w:rsidRPr="00C919B2">
        <w:rPr>
          <w:rFonts w:ascii="Arial" w:hAnsi="Arial"/>
          <w:sz w:val="24"/>
          <w:lang w:val="en-US"/>
        </w:rPr>
        <w:t xml:space="preserve"> </w:t>
      </w:r>
      <w:proofErr w:type="spellStart"/>
      <w:r w:rsidRPr="00C919B2">
        <w:rPr>
          <w:rFonts w:ascii="Arial" w:hAnsi="Arial"/>
          <w:sz w:val="24"/>
          <w:lang w:val="en-US"/>
        </w:rPr>
        <w:t>pontjait</w:t>
      </w:r>
      <w:proofErr w:type="spellEnd"/>
      <w:r w:rsidRPr="00C919B2">
        <w:rPr>
          <w:rFonts w:ascii="Arial" w:hAnsi="Arial"/>
          <w:sz w:val="24"/>
          <w:lang w:val="en-US"/>
        </w:rPr>
        <w:t xml:space="preserve"> </w:t>
      </w:r>
      <w:proofErr w:type="spellStart"/>
      <w:r w:rsidRPr="00C919B2">
        <w:rPr>
          <w:rFonts w:ascii="Arial" w:hAnsi="Arial"/>
          <w:sz w:val="24"/>
          <w:lang w:val="en-US"/>
        </w:rPr>
        <w:t>tárgyaló</w:t>
      </w:r>
      <w:proofErr w:type="spellEnd"/>
      <w:r w:rsidRPr="00C919B2">
        <w:rPr>
          <w:rFonts w:ascii="Arial" w:hAnsi="Arial"/>
          <w:sz w:val="24"/>
          <w:lang w:val="en-US"/>
        </w:rPr>
        <w:t xml:space="preserve"> </w:t>
      </w:r>
      <w:proofErr w:type="spellStart"/>
      <w:r w:rsidRPr="00C919B2">
        <w:rPr>
          <w:rFonts w:ascii="Arial" w:hAnsi="Arial"/>
          <w:sz w:val="24"/>
          <w:lang w:val="en-US"/>
        </w:rPr>
        <w:t>ülésen</w:t>
      </w:r>
      <w:proofErr w:type="spellEnd"/>
      <w:r w:rsidRPr="00C919B2">
        <w:rPr>
          <w:rFonts w:ascii="Arial" w:hAnsi="Arial"/>
          <w:sz w:val="24"/>
          <w:lang w:val="en-US"/>
        </w:rPr>
        <w:t xml:space="preserve"> </w:t>
      </w:r>
      <w:proofErr w:type="spellStart"/>
      <w:r w:rsidRPr="00C919B2">
        <w:rPr>
          <w:rFonts w:ascii="Arial" w:hAnsi="Arial"/>
          <w:sz w:val="24"/>
          <w:lang w:val="en-US"/>
        </w:rPr>
        <w:t>részvétele</w:t>
      </w:r>
      <w:proofErr w:type="spellEnd"/>
      <w:r w:rsidRPr="00C919B2">
        <w:rPr>
          <w:rFonts w:ascii="Arial" w:hAnsi="Arial"/>
          <w:sz w:val="24"/>
          <w:lang w:val="en-US"/>
        </w:rPr>
        <w:t xml:space="preserve"> </w:t>
      </w:r>
      <w:proofErr w:type="spellStart"/>
      <w:r w:rsidRPr="00C919B2">
        <w:rPr>
          <w:rFonts w:ascii="Arial" w:hAnsi="Arial"/>
          <w:sz w:val="24"/>
          <w:lang w:val="en-US"/>
        </w:rPr>
        <w:t>kötelező</w:t>
      </w:r>
      <w:proofErr w:type="spellEnd"/>
      <w:r w:rsidRPr="00C919B2">
        <w:rPr>
          <w:rFonts w:ascii="Arial" w:hAnsi="Arial"/>
          <w:sz w:val="24"/>
          <w:lang w:val="en-US"/>
        </w:rPr>
        <w:t xml:space="preserve">. A </w:t>
      </w:r>
      <w:proofErr w:type="spellStart"/>
      <w:r w:rsidRPr="00C919B2">
        <w:rPr>
          <w:rFonts w:ascii="Arial" w:hAnsi="Arial"/>
          <w:sz w:val="24"/>
          <w:lang w:val="en-US"/>
        </w:rPr>
        <w:t>könyvvizsgáló</w:t>
      </w:r>
      <w:proofErr w:type="spellEnd"/>
      <w:r w:rsidRPr="00C919B2">
        <w:rPr>
          <w:rFonts w:ascii="Arial" w:hAnsi="Arial"/>
          <w:sz w:val="24"/>
          <w:lang w:val="en-US"/>
        </w:rPr>
        <w:t xml:space="preserve"> </w:t>
      </w:r>
      <w:proofErr w:type="spellStart"/>
      <w:r w:rsidRPr="00C919B2">
        <w:rPr>
          <w:rFonts w:ascii="Arial" w:hAnsi="Arial"/>
          <w:sz w:val="24"/>
          <w:lang w:val="en-US"/>
        </w:rPr>
        <w:t>az</w:t>
      </w:r>
      <w:proofErr w:type="spellEnd"/>
      <w:r w:rsidRPr="00C919B2">
        <w:rPr>
          <w:rFonts w:ascii="Arial" w:hAnsi="Arial"/>
          <w:sz w:val="24"/>
          <w:lang w:val="en-US"/>
        </w:rPr>
        <w:t xml:space="preserve"> </w:t>
      </w:r>
      <w:proofErr w:type="spellStart"/>
      <w:r w:rsidRPr="00C919B2">
        <w:rPr>
          <w:rFonts w:ascii="Arial" w:hAnsi="Arial"/>
          <w:sz w:val="24"/>
          <w:lang w:val="en-US"/>
        </w:rPr>
        <w:t>Alapító</w:t>
      </w:r>
      <w:proofErr w:type="spellEnd"/>
      <w:r w:rsidRPr="00C919B2">
        <w:rPr>
          <w:rFonts w:ascii="Arial" w:hAnsi="Arial"/>
          <w:sz w:val="24"/>
          <w:lang w:val="en-US"/>
        </w:rPr>
        <w:t xml:space="preserve"> </w:t>
      </w:r>
      <w:proofErr w:type="spellStart"/>
      <w:r w:rsidRPr="00C919B2">
        <w:rPr>
          <w:rFonts w:ascii="Arial" w:hAnsi="Arial"/>
          <w:sz w:val="24"/>
          <w:lang w:val="en-US"/>
        </w:rPr>
        <w:t>Okirat</w:t>
      </w:r>
      <w:proofErr w:type="spellEnd"/>
      <w:r w:rsidRPr="00C919B2">
        <w:rPr>
          <w:rFonts w:ascii="Arial" w:hAnsi="Arial"/>
          <w:sz w:val="24"/>
          <w:lang w:val="en-US"/>
        </w:rPr>
        <w:t xml:space="preserve"> 6</w:t>
      </w:r>
      <w:r>
        <w:rPr>
          <w:rFonts w:ascii="Arial" w:hAnsi="Arial"/>
          <w:sz w:val="24"/>
          <w:lang w:val="en-US"/>
        </w:rPr>
        <w:t>.b., c., e., k., l., m., n., o.</w:t>
      </w:r>
      <w:r w:rsidRPr="00C919B2">
        <w:rPr>
          <w:rFonts w:ascii="Arial" w:hAnsi="Arial"/>
          <w:sz w:val="24"/>
          <w:lang w:val="en-US"/>
        </w:rPr>
        <w:t xml:space="preserve"> </w:t>
      </w:r>
      <w:proofErr w:type="spellStart"/>
      <w:r w:rsidRPr="00C919B2">
        <w:rPr>
          <w:rFonts w:ascii="Arial" w:hAnsi="Arial"/>
          <w:sz w:val="24"/>
          <w:lang w:val="en-US"/>
        </w:rPr>
        <w:t>pontjaira</w:t>
      </w:r>
      <w:proofErr w:type="spellEnd"/>
      <w:r w:rsidRPr="00C919B2">
        <w:rPr>
          <w:rFonts w:ascii="Arial" w:hAnsi="Arial"/>
          <w:sz w:val="24"/>
          <w:lang w:val="en-US"/>
        </w:rPr>
        <w:t xml:space="preserve"> </w:t>
      </w:r>
      <w:proofErr w:type="spellStart"/>
      <w:r w:rsidRPr="00C919B2">
        <w:rPr>
          <w:rFonts w:ascii="Arial" w:hAnsi="Arial"/>
          <w:sz w:val="24"/>
          <w:lang w:val="en-US"/>
        </w:rPr>
        <w:t>vonatkozó</w:t>
      </w:r>
      <w:proofErr w:type="spellEnd"/>
      <w:r w:rsidRPr="00C919B2">
        <w:rPr>
          <w:rFonts w:ascii="Arial" w:hAnsi="Arial"/>
          <w:sz w:val="24"/>
          <w:lang w:val="en-US"/>
        </w:rPr>
        <w:t xml:space="preserve"> </w:t>
      </w:r>
      <w:proofErr w:type="spellStart"/>
      <w:r w:rsidRPr="00C919B2">
        <w:rPr>
          <w:rFonts w:ascii="Arial" w:hAnsi="Arial"/>
          <w:sz w:val="24"/>
          <w:lang w:val="en-US"/>
        </w:rPr>
        <w:t>előterjesztés</w:t>
      </w:r>
      <w:proofErr w:type="spellEnd"/>
      <w:r w:rsidRPr="00C919B2">
        <w:rPr>
          <w:rFonts w:ascii="Arial" w:hAnsi="Arial"/>
          <w:sz w:val="24"/>
          <w:lang w:val="en-US"/>
        </w:rPr>
        <w:t xml:space="preserve">, </w:t>
      </w:r>
      <w:proofErr w:type="spellStart"/>
      <w:r w:rsidRPr="00C919B2">
        <w:rPr>
          <w:rFonts w:ascii="Arial" w:hAnsi="Arial"/>
          <w:sz w:val="24"/>
          <w:lang w:val="en-US"/>
        </w:rPr>
        <w:t>valamint</w:t>
      </w:r>
      <w:proofErr w:type="spellEnd"/>
      <w:r w:rsidRPr="00C919B2">
        <w:rPr>
          <w:rFonts w:ascii="Arial" w:hAnsi="Arial"/>
          <w:sz w:val="24"/>
          <w:lang w:val="en-US"/>
        </w:rPr>
        <w:t xml:space="preserve"> a FEB </w:t>
      </w:r>
      <w:proofErr w:type="spellStart"/>
      <w:r w:rsidRPr="00C919B2">
        <w:rPr>
          <w:rFonts w:ascii="Arial" w:hAnsi="Arial"/>
          <w:sz w:val="24"/>
          <w:lang w:val="en-US"/>
        </w:rPr>
        <w:t>elé</w:t>
      </w:r>
      <w:proofErr w:type="spellEnd"/>
      <w:r w:rsidRPr="00C919B2">
        <w:rPr>
          <w:rFonts w:ascii="Arial" w:hAnsi="Arial"/>
          <w:sz w:val="24"/>
          <w:lang w:val="en-US"/>
        </w:rPr>
        <w:t xml:space="preserve"> </w:t>
      </w:r>
      <w:proofErr w:type="spellStart"/>
      <w:r w:rsidRPr="00C919B2">
        <w:rPr>
          <w:rFonts w:ascii="Arial" w:hAnsi="Arial"/>
          <w:sz w:val="24"/>
          <w:lang w:val="en-US"/>
        </w:rPr>
        <w:t>kerülő</w:t>
      </w:r>
      <w:proofErr w:type="spellEnd"/>
      <w:r w:rsidRPr="00C919B2">
        <w:rPr>
          <w:rFonts w:ascii="Arial" w:hAnsi="Arial"/>
          <w:sz w:val="24"/>
          <w:lang w:val="en-US"/>
        </w:rPr>
        <w:t xml:space="preserve"> </w:t>
      </w:r>
      <w:proofErr w:type="spellStart"/>
      <w:r w:rsidRPr="00C919B2">
        <w:rPr>
          <w:rFonts w:ascii="Arial" w:hAnsi="Arial"/>
          <w:sz w:val="24"/>
          <w:lang w:val="en-US"/>
        </w:rPr>
        <w:t>gazdasági</w:t>
      </w:r>
      <w:proofErr w:type="spellEnd"/>
      <w:r w:rsidRPr="00C919B2">
        <w:rPr>
          <w:rFonts w:ascii="Arial" w:hAnsi="Arial"/>
          <w:sz w:val="24"/>
          <w:lang w:val="en-US"/>
        </w:rPr>
        <w:t xml:space="preserve"> </w:t>
      </w:r>
      <w:proofErr w:type="spellStart"/>
      <w:r w:rsidRPr="00C919B2">
        <w:rPr>
          <w:rFonts w:ascii="Arial" w:hAnsi="Arial"/>
          <w:sz w:val="24"/>
          <w:lang w:val="en-US"/>
        </w:rPr>
        <w:t>beszámoló</w:t>
      </w:r>
      <w:proofErr w:type="spellEnd"/>
      <w:r w:rsidRPr="00C919B2">
        <w:rPr>
          <w:rFonts w:ascii="Arial" w:hAnsi="Arial"/>
          <w:sz w:val="24"/>
          <w:lang w:val="en-US"/>
        </w:rPr>
        <w:t xml:space="preserve"> </w:t>
      </w:r>
      <w:proofErr w:type="spellStart"/>
      <w:r w:rsidRPr="00C919B2">
        <w:rPr>
          <w:rFonts w:ascii="Arial" w:hAnsi="Arial"/>
          <w:sz w:val="24"/>
          <w:lang w:val="en-US"/>
        </w:rPr>
        <w:t>adatainak</w:t>
      </w:r>
      <w:proofErr w:type="spellEnd"/>
      <w:r w:rsidRPr="00C919B2">
        <w:rPr>
          <w:rFonts w:ascii="Arial" w:hAnsi="Arial"/>
          <w:sz w:val="24"/>
          <w:lang w:val="en-US"/>
        </w:rPr>
        <w:t xml:space="preserve"> </w:t>
      </w:r>
      <w:proofErr w:type="spellStart"/>
      <w:r w:rsidRPr="00C919B2">
        <w:rPr>
          <w:rFonts w:ascii="Arial" w:hAnsi="Arial"/>
          <w:sz w:val="24"/>
          <w:lang w:val="en-US"/>
        </w:rPr>
        <w:t>valódiságát</w:t>
      </w:r>
      <w:proofErr w:type="spellEnd"/>
      <w:r w:rsidRPr="00C919B2">
        <w:rPr>
          <w:rFonts w:ascii="Arial" w:hAnsi="Arial"/>
          <w:sz w:val="24"/>
          <w:lang w:val="en-US"/>
        </w:rPr>
        <w:t xml:space="preserve">, </w:t>
      </w:r>
      <w:proofErr w:type="spellStart"/>
      <w:r w:rsidRPr="00C919B2">
        <w:rPr>
          <w:rFonts w:ascii="Arial" w:hAnsi="Arial"/>
          <w:sz w:val="24"/>
          <w:lang w:val="en-US"/>
        </w:rPr>
        <w:t>jogszerűségét</w:t>
      </w:r>
      <w:proofErr w:type="spellEnd"/>
      <w:r w:rsidRPr="00C919B2">
        <w:rPr>
          <w:rFonts w:ascii="Arial" w:hAnsi="Arial"/>
          <w:sz w:val="24"/>
          <w:lang w:val="en-US"/>
        </w:rPr>
        <w:t xml:space="preserve"> </w:t>
      </w:r>
      <w:proofErr w:type="spellStart"/>
      <w:r w:rsidRPr="00C919B2">
        <w:rPr>
          <w:rFonts w:ascii="Arial" w:hAnsi="Arial"/>
          <w:sz w:val="24"/>
          <w:lang w:val="en-US"/>
        </w:rPr>
        <w:t>vizsgálni</w:t>
      </w:r>
      <w:proofErr w:type="spellEnd"/>
      <w:r w:rsidRPr="00C919B2">
        <w:rPr>
          <w:rFonts w:ascii="Arial" w:hAnsi="Arial"/>
          <w:sz w:val="24"/>
          <w:lang w:val="en-US"/>
        </w:rPr>
        <w:t xml:space="preserve"> és </w:t>
      </w:r>
      <w:proofErr w:type="spellStart"/>
      <w:r w:rsidRPr="00C919B2">
        <w:rPr>
          <w:rFonts w:ascii="Arial" w:hAnsi="Arial"/>
          <w:sz w:val="24"/>
          <w:lang w:val="en-US"/>
        </w:rPr>
        <w:t>megállapításait</w:t>
      </w:r>
      <w:proofErr w:type="spellEnd"/>
      <w:r w:rsidRPr="00C919B2">
        <w:rPr>
          <w:rFonts w:ascii="Arial" w:hAnsi="Arial"/>
          <w:sz w:val="24"/>
          <w:lang w:val="en-US"/>
        </w:rPr>
        <w:t xml:space="preserve"> </w:t>
      </w:r>
      <w:proofErr w:type="spellStart"/>
      <w:r w:rsidRPr="00C919B2">
        <w:rPr>
          <w:rFonts w:ascii="Arial" w:hAnsi="Arial"/>
          <w:sz w:val="24"/>
          <w:lang w:val="en-US"/>
        </w:rPr>
        <w:t>írásban</w:t>
      </w:r>
      <w:proofErr w:type="spellEnd"/>
      <w:r w:rsidRPr="00C919B2">
        <w:rPr>
          <w:rFonts w:ascii="Arial" w:hAnsi="Arial"/>
          <w:sz w:val="24"/>
          <w:lang w:val="en-US"/>
        </w:rPr>
        <w:t xml:space="preserve"> </w:t>
      </w:r>
      <w:proofErr w:type="spellStart"/>
      <w:r w:rsidRPr="00C919B2">
        <w:rPr>
          <w:rFonts w:ascii="Arial" w:hAnsi="Arial"/>
          <w:sz w:val="24"/>
          <w:lang w:val="en-US"/>
        </w:rPr>
        <w:t>rögzíteni</w:t>
      </w:r>
      <w:proofErr w:type="spellEnd"/>
      <w:r w:rsidRPr="00C919B2">
        <w:rPr>
          <w:rFonts w:ascii="Arial" w:hAnsi="Arial"/>
          <w:sz w:val="24"/>
          <w:lang w:val="en-US"/>
        </w:rPr>
        <w:t xml:space="preserve"> </w:t>
      </w:r>
      <w:proofErr w:type="spellStart"/>
      <w:r w:rsidRPr="00C919B2">
        <w:rPr>
          <w:rFonts w:ascii="Arial" w:hAnsi="Arial"/>
          <w:sz w:val="24"/>
          <w:lang w:val="en-US"/>
        </w:rPr>
        <w:t>köteles</w:t>
      </w:r>
      <w:proofErr w:type="spellEnd"/>
      <w:r w:rsidRPr="00C919B2">
        <w:rPr>
          <w:rFonts w:ascii="Arial" w:hAnsi="Arial"/>
          <w:sz w:val="24"/>
          <w:lang w:val="en-US"/>
        </w:rPr>
        <w:t xml:space="preserve">. </w:t>
      </w:r>
      <w:r w:rsidRPr="00C919B2">
        <w:rPr>
          <w:rFonts w:ascii="Arial" w:hAnsi="Arial"/>
          <w:sz w:val="24"/>
        </w:rPr>
        <w:t>Az alapító az előzőekben említett</w:t>
      </w:r>
      <w:r>
        <w:rPr>
          <w:rFonts w:ascii="Arial" w:hAnsi="Arial"/>
          <w:sz w:val="24"/>
        </w:rPr>
        <w:t xml:space="preserve"> kérdésekben csak könyvvizsgálói véleménnyel alátámasztott előterjesztést és beszámolót vizsgál meg és hoz az ügyben határozatot.</w:t>
      </w:r>
    </w:p>
    <w:p w:rsidR="00FA16B2" w:rsidRDefault="00FA16B2">
      <w:pPr>
        <w:ind w:left="284" w:hanging="284"/>
        <w:jc w:val="both"/>
        <w:rPr>
          <w:rFonts w:ascii="Arial" w:hAnsi="Arial"/>
          <w:sz w:val="24"/>
        </w:rPr>
      </w:pPr>
      <w:r>
        <w:rPr>
          <w:rFonts w:ascii="Arial" w:hAnsi="Arial"/>
          <w:sz w:val="24"/>
        </w:rPr>
        <w:tab/>
        <w:t xml:space="preserve">Ha a könyvvizsgáló tudomást szerez arról, hogy a társaságnál jelentős vagyonvesztés veszélye áll fenn, vagy az </w:t>
      </w:r>
      <w:proofErr w:type="gramStart"/>
      <w:r>
        <w:rPr>
          <w:rFonts w:ascii="Arial" w:hAnsi="Arial"/>
          <w:sz w:val="24"/>
        </w:rPr>
        <w:t>ügyvezető</w:t>
      </w:r>
      <w:proofErr w:type="gramEnd"/>
      <w:r>
        <w:rPr>
          <w:rFonts w:ascii="Arial" w:hAnsi="Arial"/>
          <w:sz w:val="24"/>
        </w:rPr>
        <w:t xml:space="preserve"> illetve a FEB tagok vétkesen megszegik kötelezettségeiket, azt az alapítónak jelezni köteles. Ha az alapító képviseletére jogosult személy az ilyen jelzésre a szükséges döntéseket haladéktalanul nem hozza meg, a könyvvizsgáló erről és megállapításairól köteles értesíteni a Cégbíróságot.</w:t>
      </w:r>
    </w:p>
    <w:p w:rsidR="00FA16B2" w:rsidRDefault="00FA16B2">
      <w:pPr>
        <w:ind w:left="284" w:hanging="284"/>
        <w:jc w:val="both"/>
        <w:rPr>
          <w:rFonts w:ascii="Arial" w:hAnsi="Arial"/>
          <w:sz w:val="24"/>
        </w:rPr>
      </w:pPr>
      <w:r>
        <w:rPr>
          <w:rFonts w:ascii="Arial" w:hAnsi="Arial"/>
          <w:sz w:val="24"/>
        </w:rPr>
        <w:tab/>
        <w:t>A könyvvizsgáló gazdasági társaság ügyeiről szerzett értesüléseit üzleti titokként köteles megőrizni.</w:t>
      </w:r>
    </w:p>
    <w:p w:rsidR="00FA16B2" w:rsidRDefault="00FA16B2">
      <w:pPr>
        <w:ind w:left="284" w:hanging="284"/>
        <w:jc w:val="both"/>
        <w:rPr>
          <w:rFonts w:ascii="Arial" w:hAnsi="Arial"/>
          <w:sz w:val="24"/>
        </w:rPr>
      </w:pPr>
    </w:p>
    <w:p w:rsidR="00FA16B2" w:rsidRDefault="00FA16B2">
      <w:pPr>
        <w:ind w:left="284" w:hanging="284"/>
        <w:jc w:val="both"/>
        <w:rPr>
          <w:rFonts w:ascii="Arial" w:hAnsi="Arial"/>
          <w:sz w:val="24"/>
        </w:rPr>
      </w:pPr>
      <w:r>
        <w:rPr>
          <w:rFonts w:ascii="Arial" w:hAnsi="Arial"/>
          <w:b/>
          <w:sz w:val="24"/>
        </w:rPr>
        <w:t>7.1. A Felügyelő Bizottságra és könyvvizsgálóra vonatkozó közös szabályok</w:t>
      </w:r>
    </w:p>
    <w:p w:rsidR="00FA16B2" w:rsidRDefault="00FA16B2">
      <w:pPr>
        <w:ind w:left="284" w:hanging="284"/>
        <w:jc w:val="both"/>
        <w:rPr>
          <w:rFonts w:ascii="Arial" w:hAnsi="Arial"/>
          <w:sz w:val="24"/>
        </w:rPr>
      </w:pPr>
    </w:p>
    <w:p w:rsidR="00FA16B2" w:rsidRDefault="00FA16B2">
      <w:pPr>
        <w:ind w:left="284" w:hanging="284"/>
        <w:jc w:val="both"/>
        <w:rPr>
          <w:rFonts w:ascii="Arial" w:hAnsi="Arial"/>
          <w:sz w:val="24"/>
        </w:rPr>
      </w:pPr>
      <w:r>
        <w:rPr>
          <w:rFonts w:ascii="Arial" w:hAnsi="Arial"/>
          <w:sz w:val="24"/>
        </w:rPr>
        <w:tab/>
        <w:t>7.1.1. A vezető tisztségviselőre és Felügyelő Bizottság tagjaira vonatkozó a cégnyilvántartás részét képező jogok, tények és adatok nyilvánosak és azokat a cégnyilvántartásról a cégnyilvánosságról és a bírósági cégeljárásról szóló törvény rendelkezéseinek megfelelően a Cégközlöny című hivatalos lapban kell közzétenni.</w:t>
      </w:r>
    </w:p>
    <w:p w:rsidR="0014107C" w:rsidRDefault="0014107C" w:rsidP="0014107C">
      <w:pPr>
        <w:jc w:val="both"/>
        <w:rPr>
          <w:rFonts w:ascii="Arial" w:hAnsi="Arial"/>
          <w:b/>
          <w:sz w:val="18"/>
          <w:szCs w:val="18"/>
        </w:rPr>
      </w:pPr>
      <w:r w:rsidRPr="0014107C">
        <w:rPr>
          <w:rFonts w:ascii="Arial" w:hAnsi="Arial"/>
          <w:b/>
          <w:sz w:val="18"/>
          <w:szCs w:val="18"/>
        </w:rPr>
        <w:t>Alapító:</w:t>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t xml:space="preserve">               </w:t>
      </w:r>
      <w:r>
        <w:rPr>
          <w:rFonts w:ascii="Arial" w:hAnsi="Arial"/>
          <w:b/>
          <w:sz w:val="18"/>
          <w:szCs w:val="18"/>
        </w:rPr>
        <w:t xml:space="preserve">   </w:t>
      </w:r>
      <w:r w:rsidRPr="0014107C">
        <w:rPr>
          <w:rFonts w:ascii="Arial" w:hAnsi="Arial"/>
          <w:b/>
          <w:sz w:val="18"/>
          <w:szCs w:val="18"/>
        </w:rPr>
        <w:t>Ügyvéd:</w:t>
      </w:r>
    </w:p>
    <w:p w:rsidR="0014107C" w:rsidRPr="0014107C" w:rsidRDefault="0014107C" w:rsidP="0014107C">
      <w:pPr>
        <w:jc w:val="both"/>
        <w:rPr>
          <w:rFonts w:ascii="Arial" w:hAnsi="Arial"/>
          <w:b/>
          <w:sz w:val="18"/>
          <w:szCs w:val="18"/>
        </w:rPr>
      </w:pPr>
    </w:p>
    <w:p w:rsidR="0014107C" w:rsidRPr="0014107C" w:rsidRDefault="0014107C" w:rsidP="0014107C">
      <w:pPr>
        <w:jc w:val="both"/>
        <w:rPr>
          <w:rFonts w:ascii="Arial" w:hAnsi="Arial"/>
          <w:b/>
          <w:sz w:val="18"/>
          <w:szCs w:val="18"/>
        </w:rPr>
      </w:pPr>
    </w:p>
    <w:p w:rsidR="0014107C" w:rsidRPr="0014107C" w:rsidRDefault="0014107C" w:rsidP="0014107C">
      <w:pPr>
        <w:jc w:val="both"/>
        <w:rPr>
          <w:rFonts w:ascii="Arial" w:hAnsi="Arial"/>
          <w:b/>
          <w:sz w:val="18"/>
          <w:szCs w:val="18"/>
        </w:rPr>
      </w:pPr>
      <w:r w:rsidRPr="0014107C">
        <w:rPr>
          <w:rFonts w:ascii="Arial" w:hAnsi="Arial"/>
          <w:b/>
          <w:sz w:val="18"/>
          <w:szCs w:val="18"/>
        </w:rPr>
        <w:tab/>
      </w:r>
      <w:r w:rsidRPr="0014107C">
        <w:rPr>
          <w:rFonts w:ascii="Arial" w:hAnsi="Arial"/>
          <w:b/>
          <w:sz w:val="18"/>
          <w:szCs w:val="18"/>
        </w:rPr>
        <w:tab/>
        <w:t>Komárom Város Önkormányzata</w:t>
      </w:r>
    </w:p>
    <w:p w:rsidR="0014107C" w:rsidRPr="0014107C" w:rsidRDefault="0014107C" w:rsidP="0014107C">
      <w:pPr>
        <w:jc w:val="both"/>
        <w:rPr>
          <w:rFonts w:ascii="Arial" w:hAnsi="Arial"/>
          <w:b/>
          <w:sz w:val="18"/>
          <w:szCs w:val="18"/>
        </w:rPr>
      </w:pP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t xml:space="preserve"> alapító nevében:</w:t>
      </w:r>
    </w:p>
    <w:p w:rsidR="0014107C" w:rsidRPr="0014107C" w:rsidRDefault="0014107C" w:rsidP="0014107C">
      <w:pPr>
        <w:jc w:val="both"/>
        <w:rPr>
          <w:rFonts w:ascii="Arial" w:hAnsi="Arial"/>
          <w:b/>
          <w:sz w:val="18"/>
          <w:szCs w:val="18"/>
        </w:rPr>
      </w:pPr>
      <w:r w:rsidRPr="0014107C">
        <w:rPr>
          <w:rFonts w:ascii="Arial" w:hAnsi="Arial"/>
          <w:b/>
          <w:sz w:val="18"/>
          <w:szCs w:val="18"/>
        </w:rPr>
        <w:lastRenderedPageBreak/>
        <w:tab/>
        <w:t>Dr. Baksa-Ströcker Renáta        Dr. Molnár Attila</w:t>
      </w:r>
    </w:p>
    <w:p w:rsidR="00FA16B2" w:rsidRPr="0014107C" w:rsidRDefault="0014107C" w:rsidP="0014107C">
      <w:pPr>
        <w:jc w:val="both"/>
        <w:rPr>
          <w:rFonts w:ascii="Arial" w:hAnsi="Arial"/>
          <w:b/>
          <w:sz w:val="18"/>
          <w:szCs w:val="18"/>
        </w:rPr>
      </w:pPr>
      <w:r w:rsidRPr="0014107C">
        <w:rPr>
          <w:rFonts w:ascii="Arial" w:hAnsi="Arial"/>
          <w:b/>
          <w:sz w:val="18"/>
          <w:szCs w:val="18"/>
        </w:rPr>
        <w:tab/>
      </w:r>
      <w:r w:rsidRPr="0014107C">
        <w:rPr>
          <w:rFonts w:ascii="Arial" w:hAnsi="Arial"/>
          <w:b/>
          <w:sz w:val="18"/>
          <w:szCs w:val="18"/>
        </w:rPr>
        <w:tab/>
        <w:t xml:space="preserve">       jegyző</w:t>
      </w:r>
      <w:r w:rsidRPr="0014107C">
        <w:rPr>
          <w:rFonts w:ascii="Arial" w:hAnsi="Arial"/>
          <w:b/>
          <w:sz w:val="18"/>
          <w:szCs w:val="18"/>
        </w:rPr>
        <w:tab/>
        <w:t xml:space="preserve">                polgármester</w:t>
      </w:r>
    </w:p>
    <w:p w:rsidR="00FA16B2" w:rsidRDefault="00FA16B2">
      <w:pPr>
        <w:ind w:left="284" w:hanging="284"/>
        <w:jc w:val="both"/>
        <w:rPr>
          <w:rFonts w:ascii="Arial" w:hAnsi="Arial"/>
          <w:b/>
          <w:sz w:val="24"/>
        </w:rPr>
      </w:pPr>
      <w:r>
        <w:rPr>
          <w:rFonts w:ascii="Arial" w:hAnsi="Arial"/>
          <w:sz w:val="24"/>
        </w:rPr>
        <w:tab/>
        <w:t>7.1.2. A Gazdasági Társaság alapításakor a vezető tisztségviselőket és a Felügyelő Bizottság tagjait, valamint a könyvvizsgálót az alapító jelöli ki.</w:t>
      </w:r>
    </w:p>
    <w:p w:rsidR="00FA16B2" w:rsidRDefault="00FA16B2">
      <w:pPr>
        <w:ind w:left="284" w:hanging="284"/>
        <w:jc w:val="both"/>
        <w:rPr>
          <w:rFonts w:ascii="Arial" w:hAnsi="Arial"/>
          <w:sz w:val="24"/>
        </w:rPr>
      </w:pPr>
    </w:p>
    <w:p w:rsidR="00FA16B2" w:rsidRDefault="00FA16B2" w:rsidP="0014107C">
      <w:pPr>
        <w:jc w:val="both"/>
        <w:rPr>
          <w:rFonts w:ascii="Arial" w:hAnsi="Arial"/>
          <w:b/>
          <w:sz w:val="24"/>
        </w:rPr>
      </w:pPr>
    </w:p>
    <w:p w:rsidR="00FA16B2" w:rsidRDefault="00FA16B2">
      <w:pPr>
        <w:ind w:left="284" w:hanging="284"/>
        <w:jc w:val="both"/>
        <w:rPr>
          <w:rFonts w:ascii="Arial" w:hAnsi="Arial"/>
          <w:b/>
          <w:sz w:val="24"/>
        </w:rPr>
      </w:pPr>
      <w:r>
        <w:rPr>
          <w:rFonts w:ascii="Arial" w:hAnsi="Arial"/>
          <w:b/>
          <w:sz w:val="24"/>
        </w:rPr>
        <w:t>8.)</w:t>
      </w:r>
      <w:r>
        <w:rPr>
          <w:rFonts w:ascii="Arial" w:hAnsi="Arial"/>
          <w:sz w:val="24"/>
        </w:rPr>
        <w:t xml:space="preserve"> </w:t>
      </w:r>
      <w:r>
        <w:rPr>
          <w:rFonts w:ascii="Arial" w:hAnsi="Arial"/>
          <w:b/>
          <w:sz w:val="24"/>
        </w:rPr>
        <w:t>A társaság cégjegyzésének módja:</w:t>
      </w:r>
    </w:p>
    <w:p w:rsidR="00FA16B2" w:rsidRDefault="00FA16B2">
      <w:pPr>
        <w:ind w:left="284" w:hanging="284"/>
        <w:jc w:val="both"/>
        <w:rPr>
          <w:rFonts w:ascii="Arial" w:hAnsi="Arial"/>
          <w:sz w:val="24"/>
        </w:rPr>
      </w:pPr>
    </w:p>
    <w:p w:rsidR="00FA16B2" w:rsidRPr="00397A11" w:rsidRDefault="00FA16B2" w:rsidP="00397A11">
      <w:pPr>
        <w:ind w:left="284" w:hanging="284"/>
        <w:rPr>
          <w:rFonts w:ascii="Arial" w:hAnsi="Arial" w:cs="Arial"/>
          <w:sz w:val="24"/>
          <w:szCs w:val="24"/>
        </w:rPr>
      </w:pPr>
      <w:r>
        <w:rPr>
          <w:rFonts w:ascii="Arial" w:hAnsi="Arial"/>
          <w:sz w:val="24"/>
        </w:rPr>
        <w:tab/>
      </w:r>
      <w:r w:rsidRPr="00397A11">
        <w:rPr>
          <w:rFonts w:ascii="Arial" w:hAnsi="Arial" w:cs="Arial"/>
          <w:sz w:val="24"/>
          <w:szCs w:val="24"/>
        </w:rPr>
        <w:t>Az ügyvezető cégjegyzési joga önálló.</w:t>
      </w:r>
    </w:p>
    <w:p w:rsidR="00FA16B2" w:rsidRPr="00291E56" w:rsidRDefault="00FA16B2" w:rsidP="00397A11">
      <w:pPr>
        <w:ind w:left="240"/>
        <w:rPr>
          <w:rFonts w:ascii="Arial" w:hAnsi="Arial" w:cs="Arial"/>
          <w:sz w:val="24"/>
          <w:szCs w:val="24"/>
        </w:rPr>
      </w:pPr>
      <w:r w:rsidRPr="00291E56">
        <w:rPr>
          <w:rFonts w:ascii="Arial" w:hAnsi="Arial" w:cs="Arial"/>
          <w:sz w:val="24"/>
          <w:szCs w:val="24"/>
        </w:rPr>
        <w:t xml:space="preserve">A társaság cégjegyzése oly módon történik, hogy az előírt, előnyomott vagy előnyomtatott cégnév fölé az ügyvezető önállóan írja alá a nevét az aláírási </w:t>
      </w:r>
      <w:proofErr w:type="gramStart"/>
      <w:r w:rsidRPr="00291E56">
        <w:rPr>
          <w:rFonts w:ascii="Arial" w:hAnsi="Arial" w:cs="Arial"/>
          <w:sz w:val="24"/>
          <w:szCs w:val="24"/>
        </w:rPr>
        <w:t>címpéldánya</w:t>
      </w:r>
      <w:proofErr w:type="gramEnd"/>
      <w:r w:rsidRPr="00291E56">
        <w:rPr>
          <w:rFonts w:ascii="Arial" w:hAnsi="Arial" w:cs="Arial"/>
          <w:sz w:val="24"/>
          <w:szCs w:val="24"/>
        </w:rPr>
        <w:t xml:space="preserve"> vagy aláírás-mintája szerint.</w:t>
      </w:r>
    </w:p>
    <w:p w:rsidR="00FA16B2" w:rsidRDefault="00FA16B2" w:rsidP="00397A11">
      <w:pPr>
        <w:jc w:val="both"/>
        <w:rPr>
          <w:rFonts w:ascii="Arial" w:hAnsi="Arial"/>
          <w:sz w:val="24"/>
        </w:rPr>
      </w:pPr>
    </w:p>
    <w:p w:rsidR="00FA16B2" w:rsidRPr="00291E56" w:rsidRDefault="00FA16B2" w:rsidP="008F3E08">
      <w:pPr>
        <w:tabs>
          <w:tab w:val="center" w:pos="1417"/>
          <w:tab w:val="center" w:pos="3203"/>
          <w:tab w:val="center" w:pos="4989"/>
        </w:tabs>
        <w:spacing w:line="256" w:lineRule="exact"/>
        <w:jc w:val="both"/>
        <w:rPr>
          <w:rFonts w:ascii="Arial" w:hAnsi="Arial" w:cs="Arial"/>
          <w:b/>
          <w:sz w:val="24"/>
          <w:szCs w:val="24"/>
        </w:rPr>
      </w:pPr>
      <w:r w:rsidRPr="00291E56">
        <w:rPr>
          <w:rFonts w:ascii="Arial" w:hAnsi="Arial" w:cs="Arial"/>
          <w:b/>
          <w:smallCaps/>
          <w:sz w:val="24"/>
          <w:szCs w:val="24"/>
        </w:rPr>
        <w:t xml:space="preserve">9.) </w:t>
      </w:r>
      <w:r w:rsidRPr="00291E56">
        <w:rPr>
          <w:rFonts w:ascii="Arial" w:hAnsi="Arial" w:cs="Arial"/>
          <w:b/>
          <w:sz w:val="24"/>
          <w:szCs w:val="24"/>
        </w:rPr>
        <w:t xml:space="preserve">Közhasznúsági melléklet:   </w:t>
      </w:r>
    </w:p>
    <w:p w:rsidR="00FA16B2" w:rsidRPr="00397A11" w:rsidRDefault="00FA16B2" w:rsidP="008F3E08">
      <w:pPr>
        <w:tabs>
          <w:tab w:val="center" w:pos="1417"/>
          <w:tab w:val="center" w:pos="3203"/>
          <w:tab w:val="center" w:pos="4989"/>
        </w:tabs>
        <w:spacing w:line="256" w:lineRule="exact"/>
        <w:jc w:val="both"/>
        <w:rPr>
          <w:rFonts w:ascii="Arial" w:hAnsi="Arial" w:cs="Arial"/>
          <w:b/>
          <w:i/>
          <w:sz w:val="24"/>
          <w:szCs w:val="24"/>
        </w:rPr>
      </w:pPr>
    </w:p>
    <w:p w:rsidR="00FA16B2" w:rsidRPr="00291E56" w:rsidRDefault="00FA16B2" w:rsidP="008F3E08">
      <w:pPr>
        <w:tabs>
          <w:tab w:val="center" w:pos="1417"/>
          <w:tab w:val="center" w:pos="3203"/>
          <w:tab w:val="center" w:pos="4989"/>
        </w:tabs>
        <w:spacing w:line="256" w:lineRule="exact"/>
        <w:ind w:left="240"/>
        <w:jc w:val="both"/>
        <w:rPr>
          <w:rFonts w:ascii="Arial" w:hAnsi="Arial" w:cs="Arial"/>
          <w:sz w:val="24"/>
          <w:szCs w:val="24"/>
        </w:rPr>
      </w:pPr>
      <w:r w:rsidRPr="00397A11">
        <w:rPr>
          <w:rFonts w:ascii="Arial" w:hAnsi="Arial" w:cs="Arial"/>
          <w:b/>
          <w:i/>
          <w:sz w:val="24"/>
          <w:szCs w:val="24"/>
        </w:rPr>
        <w:tab/>
      </w:r>
      <w:r w:rsidRPr="00291E56">
        <w:rPr>
          <w:rFonts w:ascii="Arial" w:hAnsi="Arial" w:cs="Arial"/>
          <w:sz w:val="24"/>
          <w:szCs w:val="24"/>
        </w:rPr>
        <w:t>A társaság köteles az éves beszámoló jóváhagyásával egyidejűleg közhasznúsági mellékletet készíteni. A közhasznúsági melléklet elfogadása az alapító kizárólagos hatáskörébe tartozik.</w:t>
      </w:r>
    </w:p>
    <w:p w:rsidR="00FA16B2" w:rsidRPr="00291E56" w:rsidRDefault="00FA16B2" w:rsidP="008F3E08">
      <w:pPr>
        <w:tabs>
          <w:tab w:val="center" w:pos="1417"/>
          <w:tab w:val="center" w:pos="3203"/>
          <w:tab w:val="center" w:pos="4989"/>
        </w:tabs>
        <w:spacing w:line="256" w:lineRule="exact"/>
        <w:ind w:left="240"/>
        <w:jc w:val="both"/>
        <w:rPr>
          <w:rFonts w:ascii="Arial" w:hAnsi="Arial" w:cs="Arial"/>
          <w:sz w:val="24"/>
          <w:szCs w:val="24"/>
        </w:rPr>
      </w:pPr>
    </w:p>
    <w:p w:rsidR="00FA16B2" w:rsidRPr="00291E56" w:rsidRDefault="00FA16B2" w:rsidP="008F3E08">
      <w:pPr>
        <w:tabs>
          <w:tab w:val="center" w:pos="1417"/>
          <w:tab w:val="center" w:pos="3203"/>
          <w:tab w:val="center" w:pos="4989"/>
        </w:tabs>
        <w:spacing w:line="256" w:lineRule="exact"/>
        <w:ind w:left="240"/>
        <w:jc w:val="both"/>
        <w:rPr>
          <w:rFonts w:ascii="Arial" w:hAnsi="Arial" w:cs="Arial"/>
          <w:sz w:val="24"/>
          <w:szCs w:val="24"/>
        </w:rPr>
      </w:pPr>
      <w:r w:rsidRPr="00291E56">
        <w:rPr>
          <w:rFonts w:ascii="Arial" w:hAnsi="Arial" w:cs="Arial"/>
          <w:sz w:val="24"/>
          <w:szCs w:val="24"/>
        </w:rPr>
        <w:t xml:space="preserve">A közhasznúsági mellékletben be kell mutatni </w:t>
      </w:r>
    </w:p>
    <w:p w:rsidR="00FA16B2" w:rsidRPr="00291E56" w:rsidRDefault="00FA16B2" w:rsidP="008F3E08">
      <w:pPr>
        <w:tabs>
          <w:tab w:val="center" w:pos="1417"/>
          <w:tab w:val="center" w:pos="3203"/>
          <w:tab w:val="center" w:pos="4989"/>
        </w:tabs>
        <w:spacing w:line="256" w:lineRule="exact"/>
        <w:ind w:left="240"/>
        <w:jc w:val="both"/>
        <w:rPr>
          <w:rFonts w:ascii="Arial" w:hAnsi="Arial" w:cs="Arial"/>
          <w:sz w:val="24"/>
          <w:szCs w:val="24"/>
        </w:rPr>
      </w:pPr>
      <w:r w:rsidRPr="00291E56">
        <w:rPr>
          <w:rFonts w:ascii="Arial" w:hAnsi="Arial" w:cs="Arial"/>
          <w:sz w:val="24"/>
          <w:szCs w:val="24"/>
        </w:rPr>
        <w:t xml:space="preserve">- a társaság által végzett közhasznú tevékenységeket, ezen tevékenységek fő célcsoportjait és eredményeit, valamint </w:t>
      </w:r>
    </w:p>
    <w:p w:rsidR="00FA16B2" w:rsidRPr="00291E56" w:rsidRDefault="00FA16B2" w:rsidP="008F3E08">
      <w:pPr>
        <w:tabs>
          <w:tab w:val="center" w:pos="1417"/>
          <w:tab w:val="center" w:pos="3203"/>
          <w:tab w:val="center" w:pos="4989"/>
        </w:tabs>
        <w:spacing w:line="256" w:lineRule="exact"/>
        <w:ind w:left="240"/>
        <w:jc w:val="both"/>
        <w:rPr>
          <w:rFonts w:ascii="Arial" w:hAnsi="Arial" w:cs="Arial"/>
          <w:sz w:val="24"/>
          <w:szCs w:val="24"/>
        </w:rPr>
      </w:pPr>
      <w:r w:rsidRPr="00291E56">
        <w:rPr>
          <w:rFonts w:ascii="Arial" w:hAnsi="Arial" w:cs="Arial"/>
          <w:sz w:val="24"/>
          <w:szCs w:val="24"/>
        </w:rPr>
        <w:t xml:space="preserve">- a közhasznú jogállás megállapításához szükséges Civil tv. 32. § szerinti adatokat, mutatókat. </w:t>
      </w:r>
    </w:p>
    <w:p w:rsidR="00FA16B2" w:rsidRPr="00291E56" w:rsidRDefault="00FA16B2" w:rsidP="008F3E08">
      <w:pPr>
        <w:tabs>
          <w:tab w:val="center" w:pos="1417"/>
          <w:tab w:val="center" w:pos="3203"/>
          <w:tab w:val="center" w:pos="4989"/>
        </w:tabs>
        <w:spacing w:line="256" w:lineRule="exact"/>
        <w:ind w:left="240"/>
        <w:jc w:val="both"/>
        <w:rPr>
          <w:rFonts w:ascii="Arial" w:hAnsi="Arial" w:cs="Arial"/>
          <w:sz w:val="24"/>
          <w:szCs w:val="24"/>
        </w:rPr>
      </w:pPr>
    </w:p>
    <w:p w:rsidR="00FA16B2" w:rsidRPr="00291E56" w:rsidRDefault="00FA16B2" w:rsidP="008F3E08">
      <w:pPr>
        <w:tabs>
          <w:tab w:val="center" w:pos="1417"/>
          <w:tab w:val="center" w:pos="3203"/>
          <w:tab w:val="center" w:pos="4989"/>
        </w:tabs>
        <w:spacing w:line="256" w:lineRule="exact"/>
        <w:ind w:left="240"/>
        <w:jc w:val="both"/>
        <w:rPr>
          <w:rFonts w:ascii="Arial" w:hAnsi="Arial" w:cs="Arial"/>
          <w:sz w:val="24"/>
          <w:szCs w:val="24"/>
          <w:u w:val="single"/>
        </w:rPr>
      </w:pPr>
      <w:r w:rsidRPr="00291E56">
        <w:rPr>
          <w:rFonts w:ascii="Arial" w:hAnsi="Arial" w:cs="Arial"/>
          <w:sz w:val="24"/>
          <w:szCs w:val="24"/>
          <w:u w:val="single"/>
        </w:rPr>
        <w:t xml:space="preserve">A közhasznúsági melléklet tartalmazza: </w:t>
      </w:r>
    </w:p>
    <w:p w:rsidR="00FA16B2" w:rsidRPr="00291E56" w:rsidRDefault="00FA16B2" w:rsidP="008F3E08">
      <w:pPr>
        <w:tabs>
          <w:tab w:val="center" w:pos="1417"/>
          <w:tab w:val="center" w:pos="3203"/>
          <w:tab w:val="center" w:pos="4989"/>
        </w:tabs>
        <w:spacing w:line="256" w:lineRule="exact"/>
        <w:ind w:left="240"/>
        <w:jc w:val="both"/>
        <w:rPr>
          <w:rFonts w:ascii="Arial" w:hAnsi="Arial" w:cs="Arial"/>
          <w:sz w:val="24"/>
          <w:szCs w:val="24"/>
        </w:rPr>
      </w:pPr>
      <w:r w:rsidRPr="00291E56">
        <w:rPr>
          <w:rFonts w:ascii="Arial" w:hAnsi="Arial" w:cs="Arial"/>
          <w:sz w:val="24"/>
          <w:szCs w:val="24"/>
        </w:rPr>
        <w:t xml:space="preserve">- a közhasznú cél szerinti juttatások kimutatását, </w:t>
      </w:r>
    </w:p>
    <w:p w:rsidR="00FA16B2" w:rsidRPr="00291E56" w:rsidRDefault="00FA16B2" w:rsidP="008F3E08">
      <w:pPr>
        <w:tabs>
          <w:tab w:val="center" w:pos="1417"/>
          <w:tab w:val="center" w:pos="3203"/>
          <w:tab w:val="center" w:pos="4989"/>
        </w:tabs>
        <w:spacing w:line="256" w:lineRule="exact"/>
        <w:ind w:left="240"/>
        <w:jc w:val="both"/>
        <w:rPr>
          <w:rFonts w:ascii="Arial" w:hAnsi="Arial" w:cs="Arial"/>
          <w:sz w:val="24"/>
          <w:szCs w:val="24"/>
        </w:rPr>
      </w:pPr>
      <w:r w:rsidRPr="00291E56">
        <w:rPr>
          <w:rFonts w:ascii="Arial" w:hAnsi="Arial" w:cs="Arial"/>
          <w:sz w:val="24"/>
          <w:szCs w:val="24"/>
        </w:rPr>
        <w:t xml:space="preserve">- a vezető tisztségviselőinek nyújtott juttatások összegét és </w:t>
      </w:r>
    </w:p>
    <w:p w:rsidR="00FA16B2" w:rsidRPr="00291E56" w:rsidRDefault="00FA16B2" w:rsidP="008F3E08">
      <w:pPr>
        <w:tabs>
          <w:tab w:val="center" w:pos="1417"/>
          <w:tab w:val="center" w:pos="3203"/>
          <w:tab w:val="center" w:pos="4989"/>
        </w:tabs>
        <w:spacing w:line="256" w:lineRule="exact"/>
        <w:ind w:left="240"/>
        <w:jc w:val="both"/>
        <w:rPr>
          <w:rFonts w:ascii="Arial" w:hAnsi="Arial" w:cs="Arial"/>
          <w:sz w:val="24"/>
          <w:szCs w:val="24"/>
        </w:rPr>
      </w:pPr>
      <w:r w:rsidRPr="00291E56">
        <w:rPr>
          <w:rFonts w:ascii="Arial" w:hAnsi="Arial" w:cs="Arial"/>
          <w:sz w:val="24"/>
          <w:szCs w:val="24"/>
        </w:rPr>
        <w:t>- a juttatásban részesülő vezető tisztségek felsorolását.</w:t>
      </w:r>
    </w:p>
    <w:p w:rsidR="00FA16B2" w:rsidRPr="00291E56" w:rsidRDefault="00FA16B2" w:rsidP="008F3E08">
      <w:pPr>
        <w:tabs>
          <w:tab w:val="center" w:pos="1417"/>
          <w:tab w:val="center" w:pos="3203"/>
          <w:tab w:val="center" w:pos="4989"/>
        </w:tabs>
        <w:spacing w:line="256" w:lineRule="exact"/>
        <w:ind w:left="240"/>
        <w:jc w:val="both"/>
        <w:rPr>
          <w:rFonts w:ascii="Arial" w:hAnsi="Arial" w:cs="Arial"/>
          <w:sz w:val="24"/>
          <w:szCs w:val="24"/>
        </w:rPr>
      </w:pPr>
    </w:p>
    <w:p w:rsidR="00FA16B2" w:rsidRPr="00291E56" w:rsidRDefault="00FA16B2" w:rsidP="008F3E08">
      <w:pPr>
        <w:pStyle w:val="Szvegtrzs2"/>
        <w:spacing w:line="240" w:lineRule="auto"/>
        <w:ind w:left="240"/>
        <w:jc w:val="both"/>
        <w:rPr>
          <w:rFonts w:ascii="Arial" w:hAnsi="Arial" w:cs="Arial"/>
          <w:sz w:val="24"/>
          <w:szCs w:val="24"/>
        </w:rPr>
      </w:pPr>
      <w:r w:rsidRPr="00291E56">
        <w:rPr>
          <w:rFonts w:ascii="Arial" w:hAnsi="Arial" w:cs="Arial"/>
          <w:sz w:val="24"/>
          <w:szCs w:val="24"/>
        </w:rPr>
        <w:t>Az éves közhasznúsági mellékletbe a társaság székhelyén, munkaidőben, az ügyvezetővel történt előzetes egyeztetés után bárki betekinthet, illetőleg abból saját költségére másolatot készíthet.</w:t>
      </w:r>
    </w:p>
    <w:p w:rsidR="00FA16B2" w:rsidRPr="00397A11" w:rsidRDefault="00FA16B2" w:rsidP="008F3E08">
      <w:pPr>
        <w:tabs>
          <w:tab w:val="center" w:pos="1417"/>
          <w:tab w:val="center" w:pos="3203"/>
          <w:tab w:val="center" w:pos="4989"/>
        </w:tabs>
        <w:spacing w:line="256" w:lineRule="exact"/>
        <w:jc w:val="both"/>
        <w:rPr>
          <w:rFonts w:ascii="Arial" w:hAnsi="Arial" w:cs="Arial"/>
          <w:b/>
          <w:i/>
          <w:sz w:val="24"/>
          <w:szCs w:val="24"/>
        </w:rPr>
      </w:pPr>
    </w:p>
    <w:p w:rsidR="00FA16B2" w:rsidRPr="00291E56" w:rsidRDefault="00FA16B2" w:rsidP="008F3E08">
      <w:pPr>
        <w:tabs>
          <w:tab w:val="center" w:pos="1417"/>
          <w:tab w:val="center" w:pos="3203"/>
          <w:tab w:val="center" w:pos="4989"/>
        </w:tabs>
        <w:spacing w:line="256" w:lineRule="exact"/>
        <w:ind w:left="426" w:hanging="426"/>
        <w:jc w:val="both"/>
        <w:rPr>
          <w:rFonts w:ascii="Arial" w:hAnsi="Arial" w:cs="Arial"/>
          <w:b/>
          <w:smallCaps/>
          <w:sz w:val="24"/>
          <w:szCs w:val="24"/>
        </w:rPr>
      </w:pPr>
      <w:r w:rsidRPr="00291E56">
        <w:rPr>
          <w:rFonts w:ascii="Arial" w:hAnsi="Arial" w:cs="Arial"/>
          <w:b/>
          <w:smallCaps/>
          <w:sz w:val="24"/>
          <w:szCs w:val="24"/>
        </w:rPr>
        <w:t xml:space="preserve">10.) </w:t>
      </w:r>
      <w:r w:rsidRPr="00291E56">
        <w:rPr>
          <w:rFonts w:ascii="Arial" w:hAnsi="Arial" w:cs="Arial"/>
          <w:b/>
          <w:sz w:val="24"/>
          <w:szCs w:val="24"/>
        </w:rPr>
        <w:t>A működés nyilvánossága, a működéssel kapcsolatban keletkezett iratokba való betekintés rendje:</w:t>
      </w:r>
    </w:p>
    <w:p w:rsidR="00FA16B2" w:rsidRPr="00397A11" w:rsidRDefault="00FA16B2" w:rsidP="008F3E08">
      <w:pPr>
        <w:tabs>
          <w:tab w:val="center" w:pos="1417"/>
          <w:tab w:val="center" w:pos="3203"/>
          <w:tab w:val="center" w:pos="4989"/>
        </w:tabs>
        <w:spacing w:line="256" w:lineRule="exact"/>
        <w:jc w:val="both"/>
        <w:rPr>
          <w:rFonts w:ascii="Arial" w:hAnsi="Arial" w:cs="Arial"/>
          <w:b/>
          <w:i/>
          <w:smallCaps/>
          <w:sz w:val="24"/>
          <w:szCs w:val="24"/>
        </w:rPr>
      </w:pPr>
    </w:p>
    <w:p w:rsidR="00FA16B2" w:rsidRPr="00291E56" w:rsidRDefault="00FA16B2" w:rsidP="008F3E08">
      <w:pPr>
        <w:tabs>
          <w:tab w:val="center" w:pos="1417"/>
          <w:tab w:val="center" w:pos="3203"/>
          <w:tab w:val="center" w:pos="4989"/>
        </w:tabs>
        <w:spacing w:line="256" w:lineRule="exact"/>
        <w:ind w:left="240"/>
        <w:jc w:val="both"/>
        <w:rPr>
          <w:rFonts w:ascii="Arial" w:hAnsi="Arial" w:cs="Arial"/>
          <w:sz w:val="24"/>
          <w:szCs w:val="24"/>
        </w:rPr>
      </w:pPr>
      <w:r w:rsidRPr="00291E56">
        <w:rPr>
          <w:rFonts w:ascii="Arial" w:hAnsi="Arial" w:cs="Arial"/>
          <w:sz w:val="24"/>
          <w:szCs w:val="24"/>
        </w:rPr>
        <w:t xml:space="preserve">A társaság a létesítő okirata szerinti tevékenységének és gazdálkodásának legfontosabb adatait, beszámolóit, valamint az igénybe vehető támogatási lehetőségeket, az igénybevétel módját, és azok mértékét a megye területén megjelenő legalább egy napilapban aktuálisan és rendszeresen nyilvánosságra hozza. </w:t>
      </w:r>
    </w:p>
    <w:p w:rsidR="00FA16B2" w:rsidRPr="00291E56" w:rsidRDefault="00FA16B2" w:rsidP="008F3E08">
      <w:pPr>
        <w:tabs>
          <w:tab w:val="center" w:pos="1417"/>
          <w:tab w:val="center" w:pos="3203"/>
          <w:tab w:val="center" w:pos="4989"/>
        </w:tabs>
        <w:spacing w:line="256" w:lineRule="exact"/>
        <w:ind w:left="240"/>
        <w:jc w:val="both"/>
        <w:rPr>
          <w:rFonts w:ascii="Arial" w:hAnsi="Arial" w:cs="Arial"/>
          <w:sz w:val="24"/>
          <w:szCs w:val="24"/>
        </w:rPr>
      </w:pPr>
      <w:r w:rsidRPr="00291E56">
        <w:rPr>
          <w:rFonts w:ascii="Arial" w:hAnsi="Arial" w:cs="Arial"/>
          <w:sz w:val="24"/>
          <w:szCs w:val="24"/>
        </w:rPr>
        <w:t>A társaság működésével kapcsolatban keletkezett iratokat, valamint a társaság éves beszámolóját, a közhasznúsági mellékletet és a társadalmi közös szükséglet kielégítéséért felelős szervvel kötött szerződést a társaság székhelyén, munkaidőben lehet megtekinteni. A társaság – könyvvizsgálói záradékot vagy a záradék megadásának elutasítását tartalmazó – beszámolóját az adott üzleti év mérlegfordulónapját követő hatodik hónap első napjától a cégbíróságon is meg lehet tekinteni.</w:t>
      </w:r>
    </w:p>
    <w:p w:rsidR="00FA16B2" w:rsidRDefault="00FA16B2" w:rsidP="008F3E08">
      <w:pPr>
        <w:tabs>
          <w:tab w:val="center" w:pos="1417"/>
          <w:tab w:val="center" w:pos="3203"/>
          <w:tab w:val="center" w:pos="4989"/>
        </w:tabs>
        <w:spacing w:line="256" w:lineRule="exact"/>
        <w:ind w:left="240"/>
        <w:jc w:val="both"/>
        <w:rPr>
          <w:rFonts w:ascii="Arial" w:hAnsi="Arial" w:cs="Arial"/>
          <w:sz w:val="24"/>
          <w:szCs w:val="24"/>
        </w:rPr>
      </w:pPr>
      <w:r w:rsidRPr="00291E56">
        <w:rPr>
          <w:rFonts w:ascii="Arial" w:hAnsi="Arial" w:cs="Arial"/>
          <w:sz w:val="24"/>
          <w:szCs w:val="24"/>
        </w:rPr>
        <w:t>Kérésre a társaság ügyvezetője az iratot köteles megmutatni, abba betekintést engedni, valamint azokról a kérelmező költségére másolatot készíteni, és azt aláírásával hitelesíteni. Az ügyvezető akadályoztatása esetére köteles helyettesről gondoskodni.</w:t>
      </w:r>
    </w:p>
    <w:p w:rsidR="0014107C" w:rsidRPr="0014107C" w:rsidRDefault="0014107C" w:rsidP="0014107C">
      <w:pPr>
        <w:jc w:val="both"/>
        <w:rPr>
          <w:rFonts w:ascii="Arial" w:hAnsi="Arial"/>
          <w:b/>
          <w:sz w:val="18"/>
          <w:szCs w:val="18"/>
        </w:rPr>
      </w:pPr>
      <w:r w:rsidRPr="0014107C">
        <w:rPr>
          <w:rFonts w:ascii="Arial" w:hAnsi="Arial"/>
          <w:b/>
          <w:sz w:val="18"/>
          <w:szCs w:val="18"/>
        </w:rPr>
        <w:t>Alapító:</w:t>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t xml:space="preserve">               </w:t>
      </w:r>
      <w:r>
        <w:rPr>
          <w:rFonts w:ascii="Arial" w:hAnsi="Arial"/>
          <w:b/>
          <w:sz w:val="18"/>
          <w:szCs w:val="18"/>
        </w:rPr>
        <w:t xml:space="preserve">   </w:t>
      </w:r>
      <w:r w:rsidRPr="0014107C">
        <w:rPr>
          <w:rFonts w:ascii="Arial" w:hAnsi="Arial"/>
          <w:b/>
          <w:sz w:val="18"/>
          <w:szCs w:val="18"/>
        </w:rPr>
        <w:t>Ügyvéd:</w:t>
      </w:r>
    </w:p>
    <w:p w:rsidR="0014107C" w:rsidRPr="0014107C" w:rsidRDefault="0014107C" w:rsidP="0014107C">
      <w:pPr>
        <w:jc w:val="both"/>
        <w:rPr>
          <w:rFonts w:ascii="Arial" w:hAnsi="Arial"/>
          <w:b/>
          <w:sz w:val="18"/>
          <w:szCs w:val="18"/>
        </w:rPr>
      </w:pPr>
    </w:p>
    <w:p w:rsidR="0014107C" w:rsidRPr="0014107C" w:rsidRDefault="0014107C" w:rsidP="0014107C">
      <w:pPr>
        <w:jc w:val="both"/>
        <w:rPr>
          <w:rFonts w:ascii="Arial" w:hAnsi="Arial"/>
          <w:b/>
          <w:sz w:val="18"/>
          <w:szCs w:val="18"/>
        </w:rPr>
      </w:pPr>
      <w:r w:rsidRPr="0014107C">
        <w:rPr>
          <w:rFonts w:ascii="Arial" w:hAnsi="Arial"/>
          <w:b/>
          <w:sz w:val="18"/>
          <w:szCs w:val="18"/>
        </w:rPr>
        <w:tab/>
      </w:r>
      <w:r w:rsidRPr="0014107C">
        <w:rPr>
          <w:rFonts w:ascii="Arial" w:hAnsi="Arial"/>
          <w:b/>
          <w:sz w:val="18"/>
          <w:szCs w:val="18"/>
        </w:rPr>
        <w:tab/>
        <w:t>Komárom Város Önkormányzata</w:t>
      </w:r>
    </w:p>
    <w:p w:rsidR="0014107C" w:rsidRPr="0014107C" w:rsidRDefault="0014107C" w:rsidP="0014107C">
      <w:pPr>
        <w:jc w:val="both"/>
        <w:rPr>
          <w:rFonts w:ascii="Arial" w:hAnsi="Arial"/>
          <w:b/>
          <w:sz w:val="18"/>
          <w:szCs w:val="18"/>
        </w:rPr>
      </w:pPr>
      <w:r w:rsidRPr="0014107C">
        <w:rPr>
          <w:rFonts w:ascii="Arial" w:hAnsi="Arial"/>
          <w:b/>
          <w:sz w:val="18"/>
          <w:szCs w:val="18"/>
        </w:rPr>
        <w:tab/>
      </w:r>
      <w:r w:rsidRPr="0014107C">
        <w:rPr>
          <w:rFonts w:ascii="Arial" w:hAnsi="Arial"/>
          <w:b/>
          <w:sz w:val="18"/>
          <w:szCs w:val="18"/>
        </w:rPr>
        <w:tab/>
      </w:r>
      <w:r w:rsidRPr="0014107C">
        <w:rPr>
          <w:rFonts w:ascii="Arial" w:hAnsi="Arial"/>
          <w:b/>
          <w:sz w:val="18"/>
          <w:szCs w:val="18"/>
        </w:rPr>
        <w:tab/>
        <w:t xml:space="preserve"> alapító nevében:</w:t>
      </w:r>
    </w:p>
    <w:p w:rsidR="0014107C" w:rsidRPr="0014107C" w:rsidRDefault="0014107C" w:rsidP="0014107C">
      <w:pPr>
        <w:jc w:val="both"/>
        <w:rPr>
          <w:rFonts w:ascii="Arial" w:hAnsi="Arial"/>
          <w:b/>
          <w:sz w:val="18"/>
          <w:szCs w:val="18"/>
        </w:rPr>
      </w:pPr>
      <w:r w:rsidRPr="0014107C">
        <w:rPr>
          <w:rFonts w:ascii="Arial" w:hAnsi="Arial"/>
          <w:b/>
          <w:sz w:val="18"/>
          <w:szCs w:val="18"/>
        </w:rPr>
        <w:lastRenderedPageBreak/>
        <w:tab/>
        <w:t>Dr. Baksa-Ströcker Renáta        Dr. Molnár Attila</w:t>
      </w:r>
    </w:p>
    <w:p w:rsidR="00FA16B2" w:rsidRPr="0014107C" w:rsidRDefault="0014107C" w:rsidP="00397A11">
      <w:pPr>
        <w:jc w:val="both"/>
        <w:rPr>
          <w:rFonts w:ascii="Arial" w:hAnsi="Arial"/>
          <w:b/>
          <w:sz w:val="18"/>
          <w:szCs w:val="18"/>
        </w:rPr>
      </w:pPr>
      <w:r w:rsidRPr="0014107C">
        <w:rPr>
          <w:rFonts w:ascii="Arial" w:hAnsi="Arial"/>
          <w:b/>
          <w:sz w:val="18"/>
          <w:szCs w:val="18"/>
        </w:rPr>
        <w:tab/>
      </w:r>
      <w:r w:rsidRPr="0014107C">
        <w:rPr>
          <w:rFonts w:ascii="Arial" w:hAnsi="Arial"/>
          <w:b/>
          <w:sz w:val="18"/>
          <w:szCs w:val="18"/>
        </w:rPr>
        <w:tab/>
        <w:t xml:space="preserve">       jegyző</w:t>
      </w:r>
      <w:r w:rsidRPr="0014107C">
        <w:rPr>
          <w:rFonts w:ascii="Arial" w:hAnsi="Arial"/>
          <w:b/>
          <w:sz w:val="18"/>
          <w:szCs w:val="18"/>
        </w:rPr>
        <w:tab/>
        <w:t xml:space="preserve">                polgármester</w:t>
      </w:r>
    </w:p>
    <w:p w:rsidR="00FA16B2" w:rsidRDefault="00FA16B2">
      <w:pPr>
        <w:ind w:left="284" w:hanging="284"/>
        <w:jc w:val="both"/>
        <w:rPr>
          <w:rFonts w:ascii="Arial" w:hAnsi="Arial"/>
          <w:b/>
          <w:sz w:val="24"/>
        </w:rPr>
      </w:pPr>
      <w:r w:rsidRPr="00291E56">
        <w:rPr>
          <w:rFonts w:ascii="Arial" w:hAnsi="Arial"/>
          <w:b/>
          <w:sz w:val="24"/>
        </w:rPr>
        <w:t>11.)</w:t>
      </w:r>
      <w:r>
        <w:rPr>
          <w:rFonts w:ascii="Arial" w:hAnsi="Arial"/>
          <w:sz w:val="24"/>
        </w:rPr>
        <w:t xml:space="preserve"> </w:t>
      </w:r>
      <w:r>
        <w:rPr>
          <w:rFonts w:ascii="Arial" w:hAnsi="Arial"/>
          <w:b/>
          <w:sz w:val="24"/>
        </w:rPr>
        <w:t>Egyéb rendelkezések:</w:t>
      </w:r>
    </w:p>
    <w:p w:rsidR="00FA16B2" w:rsidRDefault="00FA16B2">
      <w:pPr>
        <w:ind w:left="284" w:hanging="284"/>
        <w:jc w:val="both"/>
        <w:rPr>
          <w:rFonts w:ascii="Arial" w:hAnsi="Arial"/>
          <w:sz w:val="24"/>
        </w:rPr>
      </w:pPr>
    </w:p>
    <w:p w:rsidR="00FA16B2" w:rsidRDefault="00FA16B2">
      <w:pPr>
        <w:ind w:left="284" w:hanging="284"/>
        <w:jc w:val="both"/>
        <w:rPr>
          <w:rFonts w:ascii="Arial" w:hAnsi="Arial"/>
          <w:sz w:val="24"/>
        </w:rPr>
      </w:pPr>
      <w:r>
        <w:rPr>
          <w:rFonts w:ascii="Arial" w:hAnsi="Arial"/>
          <w:sz w:val="24"/>
        </w:rPr>
        <w:tab/>
      </w:r>
      <w:r w:rsidRPr="00291E56">
        <w:rPr>
          <w:rFonts w:ascii="Arial" w:hAnsi="Arial"/>
          <w:sz w:val="24"/>
        </w:rPr>
        <w:t>11.1. A társaság jogutód nélkül történő megszűnése esetén az alapító részére a tartozások kiegyenlítését követően csak a törzsbetétjének alapításkori értéke adható ki. Az ezt meghaladó vagyont az alapító Komárom Város Önkormányzata tulajdonába kell adni azzal, hogy azt kizárólag a társaság főtevékenysége (</w:t>
      </w:r>
      <w:r w:rsidRPr="00291E56">
        <w:rPr>
          <w:rFonts w:ascii="Arial" w:hAnsi="Arial"/>
          <w:bCs/>
          <w:sz w:val="24"/>
        </w:rPr>
        <w:t>60.20</w:t>
      </w:r>
      <w:r w:rsidRPr="00291E56">
        <w:rPr>
          <w:rFonts w:ascii="Arial" w:hAnsi="Arial" w:cs="Arial"/>
          <w:bCs/>
          <w:sz w:val="24"/>
        </w:rPr>
        <w:t>’08</w:t>
      </w:r>
      <w:r w:rsidRPr="00291E56">
        <w:rPr>
          <w:rFonts w:ascii="Arial" w:hAnsi="Arial"/>
          <w:bCs/>
          <w:sz w:val="24"/>
        </w:rPr>
        <w:t xml:space="preserve"> Televízióműsor összeállítása, szolgáltatása</w:t>
      </w:r>
      <w:r w:rsidRPr="00291E56">
        <w:rPr>
          <w:rFonts w:ascii="Arial" w:hAnsi="Arial"/>
          <w:sz w:val="24"/>
        </w:rPr>
        <w:t>) szerinti hasonló közhasznú tevékenységre kell fordítani, azaz olyan szervezet</w:t>
      </w:r>
      <w:r>
        <w:rPr>
          <w:rFonts w:ascii="Arial" w:hAnsi="Arial"/>
          <w:sz w:val="24"/>
        </w:rPr>
        <w:t xml:space="preserve"> tevékenységére, amely nem kapcsolódik közvetlenül politikai pártokhoz, célja a köz szolgálata, közösségi ügyek, társadalmi célok támogatása.</w:t>
      </w:r>
    </w:p>
    <w:p w:rsidR="00FA16B2" w:rsidRDefault="00FA16B2">
      <w:pPr>
        <w:ind w:left="284" w:hanging="284"/>
        <w:jc w:val="both"/>
        <w:rPr>
          <w:rFonts w:ascii="Arial" w:hAnsi="Arial"/>
          <w:sz w:val="24"/>
        </w:rPr>
      </w:pPr>
    </w:p>
    <w:p w:rsidR="00FA16B2" w:rsidRPr="00291E56" w:rsidRDefault="00FA16B2" w:rsidP="008F3E08">
      <w:pPr>
        <w:ind w:left="284" w:hanging="284"/>
        <w:jc w:val="both"/>
        <w:rPr>
          <w:rFonts w:ascii="Arial" w:hAnsi="Arial" w:cs="Arial"/>
          <w:sz w:val="24"/>
          <w:szCs w:val="24"/>
        </w:rPr>
      </w:pPr>
      <w:r>
        <w:rPr>
          <w:rFonts w:ascii="Arial" w:hAnsi="Arial"/>
          <w:sz w:val="24"/>
        </w:rPr>
        <w:tab/>
      </w:r>
      <w:r w:rsidRPr="00291E56">
        <w:rPr>
          <w:rFonts w:ascii="Arial" w:hAnsi="Arial" w:cs="Arial"/>
          <w:sz w:val="24"/>
          <w:szCs w:val="24"/>
        </w:rPr>
        <w:t>11.2. A társaság más társasági formába csak nonprofit jellegének megtartásával alakulhat át, kizárólag nonprofit gazdasági társaságokkal egyesülhet, illetve nonprofit gazdasági társaságokká válhat szét.</w:t>
      </w:r>
    </w:p>
    <w:p w:rsidR="00FA16B2" w:rsidRPr="00291E56" w:rsidRDefault="00FA16B2" w:rsidP="008F3E08">
      <w:pPr>
        <w:ind w:left="284" w:hanging="284"/>
        <w:jc w:val="both"/>
        <w:rPr>
          <w:rFonts w:ascii="Arial" w:hAnsi="Arial" w:cs="Arial"/>
          <w:sz w:val="24"/>
          <w:szCs w:val="24"/>
        </w:rPr>
      </w:pPr>
    </w:p>
    <w:p w:rsidR="00FA16B2" w:rsidRPr="00291E56" w:rsidRDefault="00FA16B2" w:rsidP="008F3E08">
      <w:pPr>
        <w:ind w:left="284" w:hanging="284"/>
        <w:jc w:val="both"/>
        <w:rPr>
          <w:rFonts w:ascii="Arial" w:hAnsi="Arial" w:cs="Arial"/>
          <w:sz w:val="24"/>
          <w:szCs w:val="24"/>
        </w:rPr>
      </w:pPr>
      <w:r w:rsidRPr="00291E56">
        <w:rPr>
          <w:rFonts w:ascii="Arial" w:hAnsi="Arial" w:cs="Arial"/>
          <w:sz w:val="24"/>
          <w:szCs w:val="24"/>
        </w:rPr>
        <w:tab/>
        <w:t xml:space="preserve">11.3. Az egyszemélyes társaság és annak tagja közötti szerződést közokiratba vagy teljes bizonyító </w:t>
      </w:r>
      <w:proofErr w:type="spellStart"/>
      <w:r w:rsidRPr="00291E56">
        <w:rPr>
          <w:rFonts w:ascii="Arial" w:hAnsi="Arial" w:cs="Arial"/>
          <w:sz w:val="24"/>
          <w:szCs w:val="24"/>
        </w:rPr>
        <w:t>erejű</w:t>
      </w:r>
      <w:proofErr w:type="spellEnd"/>
      <w:r w:rsidRPr="00291E56">
        <w:rPr>
          <w:rFonts w:ascii="Arial" w:hAnsi="Arial" w:cs="Arial"/>
          <w:sz w:val="24"/>
          <w:szCs w:val="24"/>
        </w:rPr>
        <w:t xml:space="preserve"> magánokiratba kell foglalni.</w:t>
      </w:r>
    </w:p>
    <w:p w:rsidR="00FA16B2" w:rsidRPr="00291E56" w:rsidRDefault="00FA16B2" w:rsidP="008F3E08">
      <w:pPr>
        <w:jc w:val="both"/>
        <w:rPr>
          <w:rFonts w:ascii="Arial" w:hAnsi="Arial" w:cs="Arial"/>
          <w:sz w:val="24"/>
          <w:szCs w:val="24"/>
        </w:rPr>
      </w:pPr>
    </w:p>
    <w:p w:rsidR="00FA16B2" w:rsidRPr="00291E56" w:rsidRDefault="00FA16B2" w:rsidP="008F3E08">
      <w:pPr>
        <w:ind w:left="284"/>
        <w:jc w:val="both"/>
        <w:rPr>
          <w:rFonts w:ascii="Arial" w:hAnsi="Arial" w:cs="Arial"/>
          <w:sz w:val="24"/>
          <w:szCs w:val="24"/>
        </w:rPr>
      </w:pPr>
      <w:r w:rsidRPr="00291E56">
        <w:rPr>
          <w:rFonts w:ascii="Arial" w:hAnsi="Arial" w:cs="Arial"/>
          <w:sz w:val="24"/>
          <w:szCs w:val="24"/>
        </w:rPr>
        <w:t>11.4. A jelen alapító okiratban nem szabályozott kérdésekben a 2013. évi V. törvény. (Ptk.), valamint az egyesülési jogról, a közhasznú jogállásról, valamint a civil szervezetek működéséről és támogatásáról szóló 2011. évi CLXXV. törvény (Civil tv.) rendelkezéseit kell alkalmazni.</w:t>
      </w:r>
    </w:p>
    <w:p w:rsidR="00FA16B2" w:rsidRDefault="00FA16B2" w:rsidP="008F3E08">
      <w:pPr>
        <w:jc w:val="both"/>
        <w:rPr>
          <w:rFonts w:ascii="Arial" w:hAnsi="Arial"/>
          <w:sz w:val="24"/>
        </w:rPr>
      </w:pPr>
    </w:p>
    <w:p w:rsidR="00FA16B2" w:rsidRDefault="00FA16B2">
      <w:pPr>
        <w:jc w:val="both"/>
        <w:rPr>
          <w:rFonts w:ascii="Arial" w:hAnsi="Arial"/>
          <w:sz w:val="24"/>
        </w:rPr>
      </w:pPr>
      <w:r>
        <w:rPr>
          <w:rFonts w:ascii="Arial" w:hAnsi="Arial"/>
          <w:sz w:val="24"/>
        </w:rPr>
        <w:t>Egyedüli tag kijelenti, hogy jelen alapító okiratot elolvasta és mivel az kifejezni kívánt szerződési akaratát mindenben helyesen tartalmazza, azt jóváhagyólag aláírta.</w:t>
      </w:r>
    </w:p>
    <w:p w:rsidR="00FA16B2" w:rsidRDefault="00FA16B2">
      <w:pPr>
        <w:jc w:val="both"/>
        <w:rPr>
          <w:rFonts w:ascii="Arial" w:hAnsi="Arial"/>
          <w:sz w:val="24"/>
        </w:rPr>
      </w:pPr>
    </w:p>
    <w:p w:rsidR="00FA16B2" w:rsidRDefault="00FA16B2">
      <w:pPr>
        <w:jc w:val="both"/>
        <w:rPr>
          <w:rFonts w:ascii="Arial" w:hAnsi="Arial"/>
          <w:sz w:val="24"/>
        </w:rPr>
      </w:pPr>
      <w:r>
        <w:rPr>
          <w:rFonts w:ascii="Arial" w:hAnsi="Arial"/>
          <w:sz w:val="24"/>
        </w:rPr>
        <w:t xml:space="preserve">Komárom, </w:t>
      </w:r>
      <w:r w:rsidR="00D51C22">
        <w:rPr>
          <w:rFonts w:ascii="Arial" w:hAnsi="Arial"/>
          <w:sz w:val="24"/>
        </w:rPr>
        <w:t>2020. június 01.</w:t>
      </w:r>
    </w:p>
    <w:p w:rsidR="00FA16B2" w:rsidRDefault="00FA16B2">
      <w:pPr>
        <w:jc w:val="both"/>
        <w:rPr>
          <w:rFonts w:ascii="Arial" w:hAnsi="Arial"/>
          <w:sz w:val="24"/>
        </w:rPr>
      </w:pPr>
    </w:p>
    <w:p w:rsidR="00FA16B2" w:rsidRPr="00F041B9" w:rsidRDefault="00FA16B2" w:rsidP="000C22D4">
      <w:pPr>
        <w:pStyle w:val="Szvegtrzsbehzssal2"/>
        <w:ind w:left="4253" w:hanging="3692"/>
      </w:pPr>
      <w:r>
        <w:tab/>
      </w:r>
      <w:r>
        <w:tab/>
      </w:r>
      <w:r>
        <w:tab/>
      </w:r>
      <w:r>
        <w:tab/>
      </w:r>
      <w:r>
        <w:tab/>
      </w:r>
      <w:r>
        <w:tab/>
        <w:t xml:space="preserve">      </w:t>
      </w:r>
      <w:r>
        <w:tab/>
        <w:t xml:space="preserve">                       </w:t>
      </w:r>
      <w:r w:rsidRPr="00F041B9">
        <w:t>........................................................................</w:t>
      </w:r>
    </w:p>
    <w:p w:rsidR="00FA16B2" w:rsidRPr="00F041B9" w:rsidRDefault="00FA16B2">
      <w:pPr>
        <w:jc w:val="both"/>
        <w:rPr>
          <w:rFonts w:ascii="Arial" w:hAnsi="Arial"/>
          <w:sz w:val="24"/>
        </w:rPr>
      </w:pPr>
      <w:r w:rsidRPr="00F041B9">
        <w:rPr>
          <w:rFonts w:ascii="Arial" w:hAnsi="Arial"/>
          <w:sz w:val="24"/>
        </w:rPr>
        <w:tab/>
      </w:r>
      <w:r w:rsidRPr="00F041B9">
        <w:rPr>
          <w:rFonts w:ascii="Arial" w:hAnsi="Arial"/>
          <w:sz w:val="24"/>
        </w:rPr>
        <w:tab/>
      </w:r>
      <w:r w:rsidRPr="00F041B9">
        <w:rPr>
          <w:rFonts w:ascii="Arial" w:hAnsi="Arial"/>
          <w:sz w:val="24"/>
        </w:rPr>
        <w:tab/>
      </w:r>
      <w:r w:rsidRPr="00F041B9">
        <w:rPr>
          <w:rFonts w:ascii="Arial" w:hAnsi="Arial"/>
          <w:sz w:val="24"/>
        </w:rPr>
        <w:tab/>
      </w:r>
      <w:r w:rsidRPr="00F041B9">
        <w:rPr>
          <w:rFonts w:ascii="Arial" w:hAnsi="Arial"/>
          <w:sz w:val="24"/>
        </w:rPr>
        <w:tab/>
      </w:r>
      <w:r w:rsidRPr="00F041B9">
        <w:rPr>
          <w:rFonts w:ascii="Arial" w:hAnsi="Arial"/>
          <w:sz w:val="24"/>
        </w:rPr>
        <w:tab/>
      </w:r>
      <w:r w:rsidRPr="00F041B9">
        <w:rPr>
          <w:rFonts w:ascii="Arial" w:hAnsi="Arial"/>
          <w:sz w:val="24"/>
        </w:rPr>
        <w:tab/>
        <w:t>Komárom Város Önkormányzata</w:t>
      </w:r>
    </w:p>
    <w:p w:rsidR="00FA16B2" w:rsidRPr="00F041B9" w:rsidRDefault="00FA16B2">
      <w:pPr>
        <w:jc w:val="both"/>
        <w:rPr>
          <w:rFonts w:ascii="Arial" w:hAnsi="Arial"/>
          <w:sz w:val="24"/>
        </w:rPr>
      </w:pPr>
      <w:r w:rsidRPr="00F041B9">
        <w:rPr>
          <w:rFonts w:ascii="Arial" w:hAnsi="Arial"/>
          <w:sz w:val="24"/>
        </w:rPr>
        <w:tab/>
      </w:r>
      <w:r w:rsidRPr="00F041B9">
        <w:rPr>
          <w:rFonts w:ascii="Arial" w:hAnsi="Arial"/>
          <w:sz w:val="24"/>
        </w:rPr>
        <w:tab/>
      </w:r>
      <w:r w:rsidRPr="00F041B9">
        <w:rPr>
          <w:rFonts w:ascii="Arial" w:hAnsi="Arial"/>
          <w:sz w:val="24"/>
        </w:rPr>
        <w:tab/>
      </w:r>
      <w:r w:rsidRPr="00F041B9">
        <w:rPr>
          <w:rFonts w:ascii="Arial" w:hAnsi="Arial"/>
          <w:sz w:val="24"/>
        </w:rPr>
        <w:tab/>
      </w:r>
      <w:r w:rsidRPr="00F041B9">
        <w:rPr>
          <w:rFonts w:ascii="Arial" w:hAnsi="Arial"/>
          <w:sz w:val="24"/>
        </w:rPr>
        <w:tab/>
      </w:r>
      <w:r w:rsidRPr="00F041B9">
        <w:rPr>
          <w:rFonts w:ascii="Arial" w:hAnsi="Arial"/>
          <w:sz w:val="24"/>
        </w:rPr>
        <w:tab/>
      </w:r>
      <w:r w:rsidRPr="00F041B9">
        <w:rPr>
          <w:rFonts w:ascii="Arial" w:hAnsi="Arial"/>
          <w:sz w:val="24"/>
        </w:rPr>
        <w:tab/>
      </w:r>
      <w:r w:rsidRPr="00F041B9">
        <w:rPr>
          <w:rFonts w:ascii="Arial" w:hAnsi="Arial"/>
          <w:sz w:val="24"/>
        </w:rPr>
        <w:tab/>
        <w:t xml:space="preserve"> alapító nevében:</w:t>
      </w:r>
    </w:p>
    <w:p w:rsidR="00FA16B2" w:rsidRPr="00F041B9" w:rsidRDefault="00FA16B2">
      <w:pPr>
        <w:jc w:val="both"/>
        <w:rPr>
          <w:rFonts w:ascii="Arial" w:hAnsi="Arial"/>
          <w:sz w:val="24"/>
        </w:rPr>
      </w:pPr>
      <w:r w:rsidRPr="00F041B9">
        <w:rPr>
          <w:rFonts w:ascii="Arial" w:hAnsi="Arial"/>
          <w:sz w:val="24"/>
        </w:rPr>
        <w:tab/>
      </w:r>
      <w:r w:rsidRPr="00F041B9">
        <w:rPr>
          <w:rFonts w:ascii="Arial" w:hAnsi="Arial"/>
          <w:sz w:val="24"/>
        </w:rPr>
        <w:tab/>
      </w:r>
      <w:r w:rsidRPr="00F041B9">
        <w:rPr>
          <w:rFonts w:ascii="Arial" w:hAnsi="Arial"/>
          <w:sz w:val="24"/>
        </w:rPr>
        <w:tab/>
      </w:r>
      <w:r w:rsidRPr="00F041B9">
        <w:rPr>
          <w:rFonts w:ascii="Arial" w:hAnsi="Arial"/>
          <w:sz w:val="24"/>
        </w:rPr>
        <w:tab/>
      </w:r>
      <w:r w:rsidRPr="00F041B9">
        <w:rPr>
          <w:rFonts w:ascii="Arial" w:hAnsi="Arial"/>
          <w:sz w:val="24"/>
        </w:rPr>
        <w:tab/>
        <w:t xml:space="preserve">        Dr. </w:t>
      </w:r>
      <w:r w:rsidR="00226F84" w:rsidRPr="00F041B9">
        <w:rPr>
          <w:rFonts w:ascii="Arial" w:hAnsi="Arial"/>
          <w:sz w:val="24"/>
        </w:rPr>
        <w:t>Baksa-</w:t>
      </w:r>
      <w:r w:rsidRPr="00F041B9">
        <w:rPr>
          <w:rFonts w:ascii="Arial" w:hAnsi="Arial"/>
          <w:sz w:val="24"/>
        </w:rPr>
        <w:t>Ströcker Renáta        Dr. Molnár Attila</w:t>
      </w:r>
    </w:p>
    <w:p w:rsidR="00FA16B2" w:rsidRPr="00F041B9" w:rsidRDefault="00FA16B2">
      <w:pPr>
        <w:jc w:val="both"/>
        <w:rPr>
          <w:rFonts w:ascii="Arial" w:hAnsi="Arial"/>
          <w:sz w:val="24"/>
        </w:rPr>
      </w:pPr>
      <w:r w:rsidRPr="00F041B9">
        <w:rPr>
          <w:rFonts w:ascii="Arial" w:hAnsi="Arial"/>
          <w:sz w:val="24"/>
        </w:rPr>
        <w:tab/>
      </w:r>
      <w:r w:rsidRPr="00F041B9">
        <w:rPr>
          <w:rFonts w:ascii="Arial" w:hAnsi="Arial"/>
          <w:sz w:val="24"/>
        </w:rPr>
        <w:tab/>
      </w:r>
      <w:r w:rsidRPr="00F041B9">
        <w:rPr>
          <w:rFonts w:ascii="Arial" w:hAnsi="Arial"/>
          <w:sz w:val="24"/>
        </w:rPr>
        <w:tab/>
      </w:r>
      <w:r w:rsidRPr="00F041B9">
        <w:rPr>
          <w:rFonts w:ascii="Arial" w:hAnsi="Arial"/>
          <w:sz w:val="24"/>
        </w:rPr>
        <w:tab/>
      </w:r>
      <w:r w:rsidRPr="00F041B9">
        <w:rPr>
          <w:rFonts w:ascii="Arial" w:hAnsi="Arial"/>
          <w:sz w:val="24"/>
        </w:rPr>
        <w:tab/>
      </w:r>
      <w:r w:rsidRPr="00F041B9">
        <w:rPr>
          <w:rFonts w:ascii="Arial" w:hAnsi="Arial"/>
          <w:sz w:val="24"/>
        </w:rPr>
        <w:tab/>
        <w:t xml:space="preserve">               jegyző</w:t>
      </w:r>
      <w:r w:rsidRPr="00F041B9">
        <w:rPr>
          <w:rFonts w:ascii="Arial" w:hAnsi="Arial"/>
          <w:sz w:val="24"/>
        </w:rPr>
        <w:tab/>
        <w:t xml:space="preserve">                polgármester</w:t>
      </w:r>
    </w:p>
    <w:p w:rsidR="00FA16B2" w:rsidRDefault="00FA16B2">
      <w:pPr>
        <w:ind w:left="284" w:hanging="284"/>
        <w:jc w:val="both"/>
        <w:rPr>
          <w:rFonts w:ascii="Arial" w:hAnsi="Arial"/>
          <w:sz w:val="24"/>
        </w:rPr>
      </w:pPr>
    </w:p>
    <w:p w:rsidR="00FA16B2" w:rsidRDefault="00FA16B2">
      <w:pPr>
        <w:ind w:left="284" w:hanging="284"/>
        <w:jc w:val="both"/>
        <w:rPr>
          <w:rFonts w:ascii="Arial" w:hAnsi="Arial"/>
          <w:sz w:val="24"/>
        </w:rPr>
      </w:pPr>
    </w:p>
    <w:p w:rsidR="00FA16B2" w:rsidRDefault="00FA16B2">
      <w:pPr>
        <w:jc w:val="both"/>
        <w:rPr>
          <w:rFonts w:ascii="Arial" w:hAnsi="Arial"/>
          <w:sz w:val="24"/>
        </w:rPr>
      </w:pPr>
    </w:p>
    <w:p w:rsidR="00FA16B2" w:rsidRDefault="00FA16B2">
      <w:pPr>
        <w:jc w:val="both"/>
        <w:rPr>
          <w:rFonts w:ascii="Arial" w:hAnsi="Arial"/>
          <w:sz w:val="24"/>
        </w:rPr>
      </w:pPr>
      <w:r>
        <w:rPr>
          <w:rFonts w:ascii="Arial" w:hAnsi="Arial"/>
          <w:sz w:val="24"/>
        </w:rPr>
        <w:t>A jelen egységes szerkezetű alapító okiratot készítette</w:t>
      </w:r>
      <w:r w:rsidR="00226F84">
        <w:rPr>
          <w:rFonts w:ascii="Arial" w:hAnsi="Arial"/>
          <w:sz w:val="24"/>
        </w:rPr>
        <w:t>m</w:t>
      </w:r>
      <w:r>
        <w:rPr>
          <w:rFonts w:ascii="Arial" w:hAnsi="Arial"/>
          <w:sz w:val="24"/>
        </w:rPr>
        <w:t xml:space="preserve"> és az alapító okirat </w:t>
      </w:r>
      <w:r w:rsidR="00D51C22">
        <w:rPr>
          <w:rFonts w:ascii="Arial" w:hAnsi="Arial"/>
          <w:sz w:val="24"/>
        </w:rPr>
        <w:t>7/C/2</w:t>
      </w:r>
      <w:r>
        <w:rPr>
          <w:rFonts w:ascii="Arial" w:hAnsi="Arial"/>
          <w:sz w:val="24"/>
        </w:rPr>
        <w:t xml:space="preserve">. pontját érintő - </w:t>
      </w:r>
      <w:r w:rsidRPr="00C71009">
        <w:rPr>
          <w:rFonts w:ascii="Arial" w:hAnsi="Arial"/>
          <w:b/>
          <w:i/>
          <w:sz w:val="24"/>
        </w:rPr>
        <w:t>vastag dőlt betűvel jelzett</w:t>
      </w:r>
      <w:r>
        <w:rPr>
          <w:rFonts w:ascii="Arial" w:hAnsi="Arial"/>
          <w:sz w:val="24"/>
        </w:rPr>
        <w:t xml:space="preserve"> - módosítást </w:t>
      </w:r>
      <w:r w:rsidR="00226F84">
        <w:rPr>
          <w:rFonts w:ascii="Arial" w:hAnsi="Arial"/>
          <w:sz w:val="24"/>
        </w:rPr>
        <w:t xml:space="preserve">Komáromban </w:t>
      </w:r>
      <w:r w:rsidR="00D51C22">
        <w:rPr>
          <w:rFonts w:ascii="Arial" w:hAnsi="Arial"/>
          <w:sz w:val="24"/>
        </w:rPr>
        <w:t>2020. június 01</w:t>
      </w:r>
      <w:r w:rsidR="00226F84">
        <w:rPr>
          <w:rFonts w:ascii="Arial" w:hAnsi="Arial"/>
          <w:sz w:val="24"/>
        </w:rPr>
        <w:t xml:space="preserve">-jén </w:t>
      </w:r>
      <w:proofErr w:type="spellStart"/>
      <w:r>
        <w:rPr>
          <w:rFonts w:ascii="Arial" w:hAnsi="Arial"/>
          <w:sz w:val="24"/>
        </w:rPr>
        <w:t>ellenjegyezte</w:t>
      </w:r>
      <w:r w:rsidR="00226F84">
        <w:rPr>
          <w:rFonts w:ascii="Arial" w:hAnsi="Arial"/>
          <w:sz w:val="24"/>
        </w:rPr>
        <w:t>m</w:t>
      </w:r>
      <w:proofErr w:type="spellEnd"/>
      <w:r>
        <w:rPr>
          <w:rFonts w:ascii="Arial" w:hAnsi="Arial"/>
          <w:sz w:val="24"/>
        </w:rPr>
        <w:t>:</w:t>
      </w:r>
    </w:p>
    <w:p w:rsidR="00FA16B2" w:rsidRDefault="00FA16B2">
      <w:pPr>
        <w:jc w:val="both"/>
        <w:rPr>
          <w:rFonts w:ascii="Arial" w:hAnsi="Arial"/>
          <w:sz w:val="24"/>
        </w:rPr>
      </w:pPr>
    </w:p>
    <w:p w:rsidR="00FA16B2" w:rsidRDefault="00FA16B2">
      <w:pPr>
        <w:jc w:val="both"/>
        <w:rPr>
          <w:rFonts w:ascii="Arial" w:hAnsi="Arial"/>
          <w:sz w:val="24"/>
        </w:rPr>
      </w:pPr>
    </w:p>
    <w:p w:rsidR="00FA16B2" w:rsidRDefault="00FA16B2">
      <w:pPr>
        <w:jc w:val="both"/>
        <w:rPr>
          <w:rFonts w:ascii="Arial" w:hAnsi="Arial"/>
          <w:sz w:val="24"/>
        </w:rPr>
      </w:pPr>
    </w:p>
    <w:p w:rsidR="00FA16B2" w:rsidRDefault="00FA16B2">
      <w:pPr>
        <w:jc w:val="both"/>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w:t>
      </w:r>
    </w:p>
    <w:p w:rsidR="00FA16B2" w:rsidRDefault="00FA16B2">
      <w:pPr>
        <w:jc w:val="both"/>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Dr. Kürtösi Tibor</w:t>
      </w:r>
      <w:r w:rsidR="00226F84" w:rsidRPr="00226F84">
        <w:rPr>
          <w:rFonts w:ascii="Arial" w:hAnsi="Arial"/>
          <w:sz w:val="24"/>
        </w:rPr>
        <w:t xml:space="preserve"> </w:t>
      </w:r>
      <w:r w:rsidR="00226F84">
        <w:rPr>
          <w:rFonts w:ascii="Arial" w:hAnsi="Arial"/>
          <w:sz w:val="24"/>
        </w:rPr>
        <w:t>ügyvéd</w:t>
      </w:r>
    </w:p>
    <w:p w:rsidR="00FA16B2" w:rsidRDefault="00FA16B2" w:rsidP="007A1876">
      <w:pPr>
        <w:jc w:val="both"/>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sidR="00226F84">
        <w:rPr>
          <w:rFonts w:ascii="Arial" w:hAnsi="Arial"/>
          <w:sz w:val="24"/>
        </w:rPr>
        <w:t xml:space="preserve">          </w:t>
      </w:r>
      <w:r w:rsidR="00226F84" w:rsidRPr="00226F84">
        <w:rPr>
          <w:rFonts w:ascii="Arial" w:hAnsi="Arial"/>
          <w:sz w:val="24"/>
        </w:rPr>
        <w:t>KEM-i Ügyvédi Kamara, K.A.SZ.: 36064270.</w:t>
      </w:r>
      <w:r>
        <w:rPr>
          <w:rFonts w:ascii="Arial" w:hAnsi="Arial"/>
          <w:sz w:val="24"/>
        </w:rPr>
        <w:t xml:space="preserve">           </w:t>
      </w:r>
    </w:p>
    <w:p w:rsidR="00226F84" w:rsidRDefault="00226F84">
      <w:pPr>
        <w:jc w:val="both"/>
        <w:rPr>
          <w:rFonts w:ascii="Arial" w:hAnsi="Arial"/>
          <w:sz w:val="24"/>
        </w:rPr>
      </w:pPr>
    </w:p>
    <w:sectPr w:rsidR="00226F84" w:rsidSect="00226F84">
      <w:headerReference w:type="even" r:id="rId6"/>
      <w:headerReference w:type="default" r:id="rId7"/>
      <w:pgSz w:w="11907" w:h="16840" w:code="9"/>
      <w:pgMar w:top="1077" w:right="1191" w:bottom="794" w:left="1588"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65CFD" w:rsidRDefault="00565CFD">
      <w:r>
        <w:separator/>
      </w:r>
    </w:p>
  </w:endnote>
  <w:endnote w:type="continuationSeparator" w:id="0">
    <w:p w:rsidR="00565CFD" w:rsidRDefault="00565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Seagull Hv B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65CFD" w:rsidRDefault="00565CFD">
      <w:r>
        <w:separator/>
      </w:r>
    </w:p>
  </w:footnote>
  <w:footnote w:type="continuationSeparator" w:id="0">
    <w:p w:rsidR="00565CFD" w:rsidRDefault="00565C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A16B2" w:rsidRDefault="00FA16B2">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FA16B2" w:rsidRDefault="00FA16B2">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70384126"/>
      <w:docPartObj>
        <w:docPartGallery w:val="Page Numbers (Top of Page)"/>
        <w:docPartUnique/>
      </w:docPartObj>
    </w:sdtPr>
    <w:sdtEndPr/>
    <w:sdtContent>
      <w:p w:rsidR="00226F84" w:rsidRDefault="00226F84">
        <w:pPr>
          <w:pStyle w:val="lfej"/>
          <w:jc w:val="center"/>
        </w:pPr>
        <w:r>
          <w:fldChar w:fldCharType="begin"/>
        </w:r>
        <w:r>
          <w:instrText>PAGE   \* MERGEFORMAT</w:instrText>
        </w:r>
        <w:r>
          <w:fldChar w:fldCharType="separate"/>
        </w:r>
        <w:r w:rsidR="007B401F">
          <w:rPr>
            <w:noProof/>
          </w:rPr>
          <w:t>1</w:t>
        </w:r>
        <w:r>
          <w:fldChar w:fldCharType="end"/>
        </w:r>
      </w:p>
    </w:sdtContent>
  </w:sdt>
  <w:p w:rsidR="00FA16B2" w:rsidRDefault="00FA16B2">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7C6C"/>
    <w:rsid w:val="00006EE1"/>
    <w:rsid w:val="00015151"/>
    <w:rsid w:val="0005058D"/>
    <w:rsid w:val="00054521"/>
    <w:rsid w:val="00061C08"/>
    <w:rsid w:val="000653AC"/>
    <w:rsid w:val="00071007"/>
    <w:rsid w:val="00082A50"/>
    <w:rsid w:val="00091764"/>
    <w:rsid w:val="000919D2"/>
    <w:rsid w:val="00093C45"/>
    <w:rsid w:val="000B5DCE"/>
    <w:rsid w:val="000B6839"/>
    <w:rsid w:val="000C22D4"/>
    <w:rsid w:val="000C5137"/>
    <w:rsid w:val="00112035"/>
    <w:rsid w:val="00130ED9"/>
    <w:rsid w:val="00132B7A"/>
    <w:rsid w:val="00136F05"/>
    <w:rsid w:val="0014107C"/>
    <w:rsid w:val="00143F0A"/>
    <w:rsid w:val="001645A7"/>
    <w:rsid w:val="001718B2"/>
    <w:rsid w:val="001A3810"/>
    <w:rsid w:val="001C541C"/>
    <w:rsid w:val="001E3B0A"/>
    <w:rsid w:val="002036E6"/>
    <w:rsid w:val="00224FDC"/>
    <w:rsid w:val="00226F84"/>
    <w:rsid w:val="002321A7"/>
    <w:rsid w:val="00275020"/>
    <w:rsid w:val="00291E56"/>
    <w:rsid w:val="002B2310"/>
    <w:rsid w:val="002C0F4F"/>
    <w:rsid w:val="002C63CF"/>
    <w:rsid w:val="002E0FA7"/>
    <w:rsid w:val="002E1E36"/>
    <w:rsid w:val="002E27BA"/>
    <w:rsid w:val="00324759"/>
    <w:rsid w:val="00325ED9"/>
    <w:rsid w:val="00356208"/>
    <w:rsid w:val="003633C8"/>
    <w:rsid w:val="00366A2D"/>
    <w:rsid w:val="00385D1A"/>
    <w:rsid w:val="00397A11"/>
    <w:rsid w:val="003B442D"/>
    <w:rsid w:val="003E36AF"/>
    <w:rsid w:val="003E7AE9"/>
    <w:rsid w:val="00413EED"/>
    <w:rsid w:val="00421B09"/>
    <w:rsid w:val="00446846"/>
    <w:rsid w:val="004B5C64"/>
    <w:rsid w:val="004C1D69"/>
    <w:rsid w:val="005042B9"/>
    <w:rsid w:val="00505215"/>
    <w:rsid w:val="0054662A"/>
    <w:rsid w:val="00565CFD"/>
    <w:rsid w:val="00570EE5"/>
    <w:rsid w:val="00581736"/>
    <w:rsid w:val="0058348D"/>
    <w:rsid w:val="005C329C"/>
    <w:rsid w:val="005F54CE"/>
    <w:rsid w:val="005F7344"/>
    <w:rsid w:val="00601758"/>
    <w:rsid w:val="00605737"/>
    <w:rsid w:val="00644FF2"/>
    <w:rsid w:val="00651F78"/>
    <w:rsid w:val="00672F9E"/>
    <w:rsid w:val="00675019"/>
    <w:rsid w:val="00692CD6"/>
    <w:rsid w:val="006B53B3"/>
    <w:rsid w:val="006E5877"/>
    <w:rsid w:val="006E6DF8"/>
    <w:rsid w:val="006F4FF5"/>
    <w:rsid w:val="00706B0F"/>
    <w:rsid w:val="00735626"/>
    <w:rsid w:val="0078538D"/>
    <w:rsid w:val="007A013A"/>
    <w:rsid w:val="007A1876"/>
    <w:rsid w:val="007A7E9B"/>
    <w:rsid w:val="007B401F"/>
    <w:rsid w:val="007D4C3C"/>
    <w:rsid w:val="007F3F88"/>
    <w:rsid w:val="00806E18"/>
    <w:rsid w:val="008264AE"/>
    <w:rsid w:val="00834D4C"/>
    <w:rsid w:val="0085638F"/>
    <w:rsid w:val="008E0052"/>
    <w:rsid w:val="008F3E08"/>
    <w:rsid w:val="00940173"/>
    <w:rsid w:val="00951BA5"/>
    <w:rsid w:val="00952BDB"/>
    <w:rsid w:val="00957F52"/>
    <w:rsid w:val="00967C3E"/>
    <w:rsid w:val="0098656C"/>
    <w:rsid w:val="009E342A"/>
    <w:rsid w:val="009E42D9"/>
    <w:rsid w:val="009F5179"/>
    <w:rsid w:val="00A24B74"/>
    <w:rsid w:val="00A26750"/>
    <w:rsid w:val="00A52FB4"/>
    <w:rsid w:val="00A65F98"/>
    <w:rsid w:val="00A778CA"/>
    <w:rsid w:val="00A9728E"/>
    <w:rsid w:val="00AA354D"/>
    <w:rsid w:val="00AB5C8C"/>
    <w:rsid w:val="00AD47BF"/>
    <w:rsid w:val="00AD4C10"/>
    <w:rsid w:val="00B0505F"/>
    <w:rsid w:val="00B7154F"/>
    <w:rsid w:val="00B750BB"/>
    <w:rsid w:val="00B8120A"/>
    <w:rsid w:val="00B83265"/>
    <w:rsid w:val="00BA2C59"/>
    <w:rsid w:val="00BC1D33"/>
    <w:rsid w:val="00BC3809"/>
    <w:rsid w:val="00C5335F"/>
    <w:rsid w:val="00C55339"/>
    <w:rsid w:val="00C71009"/>
    <w:rsid w:val="00C75F6F"/>
    <w:rsid w:val="00C846CE"/>
    <w:rsid w:val="00C86EC9"/>
    <w:rsid w:val="00C917B1"/>
    <w:rsid w:val="00C919B2"/>
    <w:rsid w:val="00CB50FA"/>
    <w:rsid w:val="00CD7C6C"/>
    <w:rsid w:val="00CE4231"/>
    <w:rsid w:val="00D40E9B"/>
    <w:rsid w:val="00D42052"/>
    <w:rsid w:val="00D46FDC"/>
    <w:rsid w:val="00D51C22"/>
    <w:rsid w:val="00D74517"/>
    <w:rsid w:val="00D76A51"/>
    <w:rsid w:val="00DD3132"/>
    <w:rsid w:val="00DF3829"/>
    <w:rsid w:val="00E337AC"/>
    <w:rsid w:val="00E37554"/>
    <w:rsid w:val="00E624F6"/>
    <w:rsid w:val="00E83333"/>
    <w:rsid w:val="00E920BF"/>
    <w:rsid w:val="00ED7327"/>
    <w:rsid w:val="00EE33A4"/>
    <w:rsid w:val="00EF6697"/>
    <w:rsid w:val="00F041B9"/>
    <w:rsid w:val="00F13873"/>
    <w:rsid w:val="00F21E41"/>
    <w:rsid w:val="00F708F5"/>
    <w:rsid w:val="00F830C8"/>
    <w:rsid w:val="00F86126"/>
    <w:rsid w:val="00F94FBD"/>
    <w:rsid w:val="00F969CE"/>
    <w:rsid w:val="00FA16B2"/>
    <w:rsid w:val="00FC48AF"/>
    <w:rsid w:val="00FE1482"/>
    <w:rsid w:val="00FE358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265CD42-A84F-46AF-8C49-065D77A89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2E1E36"/>
    <w:rPr>
      <w:sz w:val="20"/>
      <w:szCs w:val="20"/>
    </w:rPr>
  </w:style>
  <w:style w:type="paragraph" w:styleId="Cmsor1">
    <w:name w:val="heading 1"/>
    <w:basedOn w:val="Norml"/>
    <w:next w:val="Norml"/>
    <w:link w:val="Cmsor1Char"/>
    <w:qFormat/>
    <w:locked/>
    <w:rsid w:val="009F5179"/>
    <w:pPr>
      <w:keepNext/>
      <w:jc w:val="center"/>
      <w:outlineLvl w:val="0"/>
    </w:pPr>
    <w:rPr>
      <w:rFonts w:ascii="Book Antiqua" w:hAnsi="Book Antiqua"/>
      <w:sz w:val="44"/>
    </w:rPr>
  </w:style>
  <w:style w:type="paragraph" w:styleId="Cmsor2">
    <w:name w:val="heading 2"/>
    <w:basedOn w:val="Norml"/>
    <w:next w:val="Norml"/>
    <w:link w:val="Cmsor2Char"/>
    <w:qFormat/>
    <w:locked/>
    <w:rsid w:val="009F5179"/>
    <w:pPr>
      <w:keepNext/>
      <w:jc w:val="center"/>
      <w:outlineLvl w:val="1"/>
    </w:pPr>
    <w:rPr>
      <w:rFonts w:ascii="Arial Narrow" w:hAnsi="Arial Narrow"/>
      <w:b/>
      <w:sz w:val="7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2E1E36"/>
    <w:pPr>
      <w:tabs>
        <w:tab w:val="center" w:pos="4536"/>
        <w:tab w:val="right" w:pos="9072"/>
      </w:tabs>
    </w:pPr>
  </w:style>
  <w:style w:type="character" w:customStyle="1" w:styleId="lfejChar">
    <w:name w:val="Élőfej Char"/>
    <w:basedOn w:val="Bekezdsalapbettpusa"/>
    <w:link w:val="lfej"/>
    <w:uiPriority w:val="99"/>
    <w:rsid w:val="00011B0D"/>
    <w:rPr>
      <w:sz w:val="20"/>
      <w:szCs w:val="20"/>
    </w:rPr>
  </w:style>
  <w:style w:type="character" w:styleId="Oldalszm">
    <w:name w:val="page number"/>
    <w:basedOn w:val="Bekezdsalapbettpusa"/>
    <w:uiPriority w:val="99"/>
    <w:rsid w:val="002E1E36"/>
    <w:rPr>
      <w:rFonts w:cs="Times New Roman"/>
    </w:rPr>
  </w:style>
  <w:style w:type="paragraph" w:styleId="Cm">
    <w:name w:val="Title"/>
    <w:basedOn w:val="Norml"/>
    <w:link w:val="CmChar"/>
    <w:uiPriority w:val="99"/>
    <w:qFormat/>
    <w:rsid w:val="002E1E36"/>
    <w:pPr>
      <w:jc w:val="center"/>
    </w:pPr>
    <w:rPr>
      <w:rFonts w:ascii="Seagull Hv BT" w:hAnsi="Seagull Hv BT"/>
      <w:b/>
      <w:sz w:val="28"/>
    </w:rPr>
  </w:style>
  <w:style w:type="character" w:customStyle="1" w:styleId="CmChar">
    <w:name w:val="Cím Char"/>
    <w:basedOn w:val="Bekezdsalapbettpusa"/>
    <w:link w:val="Cm"/>
    <w:uiPriority w:val="10"/>
    <w:rsid w:val="00011B0D"/>
    <w:rPr>
      <w:rFonts w:asciiTheme="majorHAnsi" w:eastAsiaTheme="majorEastAsia" w:hAnsiTheme="majorHAnsi" w:cstheme="majorBidi"/>
      <w:b/>
      <w:bCs/>
      <w:kern w:val="28"/>
      <w:sz w:val="32"/>
      <w:szCs w:val="32"/>
    </w:rPr>
  </w:style>
  <w:style w:type="paragraph" w:styleId="Szvegtrzsbehzssal">
    <w:name w:val="Body Text Indent"/>
    <w:basedOn w:val="Norml"/>
    <w:link w:val="SzvegtrzsbehzssalChar"/>
    <w:uiPriority w:val="99"/>
    <w:rsid w:val="002E1E36"/>
    <w:pPr>
      <w:ind w:left="284"/>
      <w:jc w:val="both"/>
    </w:pPr>
    <w:rPr>
      <w:rFonts w:ascii="Arial" w:hAnsi="Arial"/>
      <w:b/>
      <w:i/>
      <w:sz w:val="24"/>
    </w:rPr>
  </w:style>
  <w:style w:type="character" w:customStyle="1" w:styleId="SzvegtrzsbehzssalChar">
    <w:name w:val="Szövegtörzs behúzással Char"/>
    <w:basedOn w:val="Bekezdsalapbettpusa"/>
    <w:link w:val="Szvegtrzsbehzssal"/>
    <w:uiPriority w:val="99"/>
    <w:semiHidden/>
    <w:rsid w:val="00011B0D"/>
    <w:rPr>
      <w:sz w:val="20"/>
      <w:szCs w:val="20"/>
    </w:rPr>
  </w:style>
  <w:style w:type="paragraph" w:styleId="Szvegtrzsbehzssal2">
    <w:name w:val="Body Text Indent 2"/>
    <w:basedOn w:val="Norml"/>
    <w:link w:val="Szvegtrzsbehzssal2Char"/>
    <w:uiPriority w:val="99"/>
    <w:rsid w:val="002E1E36"/>
    <w:pPr>
      <w:ind w:left="4956" w:hanging="4395"/>
      <w:jc w:val="both"/>
    </w:pPr>
    <w:rPr>
      <w:rFonts w:ascii="Arial" w:hAnsi="Arial"/>
      <w:sz w:val="24"/>
    </w:rPr>
  </w:style>
  <w:style w:type="character" w:customStyle="1" w:styleId="Szvegtrzsbehzssal2Char">
    <w:name w:val="Szövegtörzs behúzással 2 Char"/>
    <w:basedOn w:val="Bekezdsalapbettpusa"/>
    <w:link w:val="Szvegtrzsbehzssal2"/>
    <w:uiPriority w:val="99"/>
    <w:semiHidden/>
    <w:rsid w:val="00011B0D"/>
    <w:rPr>
      <w:sz w:val="20"/>
      <w:szCs w:val="20"/>
    </w:rPr>
  </w:style>
  <w:style w:type="paragraph" w:styleId="Buborkszveg">
    <w:name w:val="Balloon Text"/>
    <w:basedOn w:val="Norml"/>
    <w:link w:val="BuborkszvegChar"/>
    <w:uiPriority w:val="99"/>
    <w:semiHidden/>
    <w:rsid w:val="00AA354D"/>
    <w:rPr>
      <w:rFonts w:ascii="Tahoma" w:hAnsi="Tahoma" w:cs="Tahoma"/>
      <w:sz w:val="16"/>
      <w:szCs w:val="16"/>
    </w:rPr>
  </w:style>
  <w:style w:type="character" w:customStyle="1" w:styleId="BuborkszvegChar">
    <w:name w:val="Buborékszöveg Char"/>
    <w:basedOn w:val="Bekezdsalapbettpusa"/>
    <w:link w:val="Buborkszveg"/>
    <w:uiPriority w:val="99"/>
    <w:semiHidden/>
    <w:rsid w:val="00011B0D"/>
    <w:rPr>
      <w:sz w:val="0"/>
      <w:szCs w:val="0"/>
    </w:rPr>
  </w:style>
  <w:style w:type="paragraph" w:styleId="Szvegtrzs2">
    <w:name w:val="Body Text 2"/>
    <w:basedOn w:val="Norml"/>
    <w:link w:val="Szvegtrzs2Char"/>
    <w:uiPriority w:val="99"/>
    <w:rsid w:val="00397A11"/>
    <w:pPr>
      <w:spacing w:after="120" w:line="480" w:lineRule="auto"/>
    </w:pPr>
  </w:style>
  <w:style w:type="character" w:customStyle="1" w:styleId="Szvegtrzs2Char">
    <w:name w:val="Szövegtörzs 2 Char"/>
    <w:basedOn w:val="Bekezdsalapbettpusa"/>
    <w:link w:val="Szvegtrzs2"/>
    <w:uiPriority w:val="99"/>
    <w:semiHidden/>
    <w:rsid w:val="00011B0D"/>
    <w:rPr>
      <w:sz w:val="20"/>
      <w:szCs w:val="20"/>
    </w:rPr>
  </w:style>
  <w:style w:type="paragraph" w:styleId="llb">
    <w:name w:val="footer"/>
    <w:basedOn w:val="Norml"/>
    <w:link w:val="llbChar"/>
    <w:uiPriority w:val="99"/>
    <w:rsid w:val="00091764"/>
    <w:pPr>
      <w:tabs>
        <w:tab w:val="center" w:pos="4536"/>
        <w:tab w:val="right" w:pos="9072"/>
      </w:tabs>
    </w:pPr>
  </w:style>
  <w:style w:type="character" w:customStyle="1" w:styleId="llbChar">
    <w:name w:val="Élőláb Char"/>
    <w:basedOn w:val="Bekezdsalapbettpusa"/>
    <w:link w:val="llb"/>
    <w:uiPriority w:val="99"/>
    <w:semiHidden/>
    <w:rsid w:val="00011B0D"/>
    <w:rPr>
      <w:sz w:val="20"/>
      <w:szCs w:val="20"/>
    </w:rPr>
  </w:style>
  <w:style w:type="character" w:customStyle="1" w:styleId="Cmsor1Char">
    <w:name w:val="Címsor 1 Char"/>
    <w:basedOn w:val="Bekezdsalapbettpusa"/>
    <w:link w:val="Cmsor1"/>
    <w:rsid w:val="009F5179"/>
    <w:rPr>
      <w:rFonts w:ascii="Book Antiqua" w:hAnsi="Book Antiqua"/>
      <w:sz w:val="44"/>
      <w:szCs w:val="20"/>
    </w:rPr>
  </w:style>
  <w:style w:type="character" w:customStyle="1" w:styleId="Cmsor2Char">
    <w:name w:val="Címsor 2 Char"/>
    <w:basedOn w:val="Bekezdsalapbettpusa"/>
    <w:link w:val="Cmsor2"/>
    <w:rsid w:val="009F5179"/>
    <w:rPr>
      <w:rFonts w:ascii="Arial Narrow" w:hAnsi="Arial Narrow"/>
      <w:b/>
      <w:sz w:val="7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4026</Words>
  <Characters>27784</Characters>
  <Application>Microsoft Office Word</Application>
  <DocSecurity>4</DocSecurity>
  <Lines>231</Lines>
  <Paragraphs>63</Paragraphs>
  <ScaleCrop>false</ScaleCrop>
  <HeadingPairs>
    <vt:vector size="2" baseType="variant">
      <vt:variant>
        <vt:lpstr>Cím</vt:lpstr>
      </vt:variant>
      <vt:variant>
        <vt:i4>1</vt:i4>
      </vt:variant>
    </vt:vector>
  </HeadingPairs>
  <TitlesOfParts>
    <vt:vector size="1" baseType="lpstr">
      <vt:lpstr>KOMÁROMi VÁROSI TELEVÍZIÓ</vt:lpstr>
    </vt:vector>
  </TitlesOfParts>
  <Company>Ügyvédi Iroda</Company>
  <LinksUpToDate>false</LinksUpToDate>
  <CharactersWithSpaces>31747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KOMÁROMi VÁROSI TELEVÍZIÓ</dc:title>
  <dc:creator>Kürtösi Tibor</dc:creator>
  <cp:lastModifiedBy>Boráros Barbara</cp:lastModifiedBy>
  <cp:revision>2</cp:revision>
  <cp:lastPrinted>2020-05-27T12:05:00Z</cp:lastPrinted>
  <dcterms:created xsi:type="dcterms:W3CDTF">2020-05-27T12:09:00Z</dcterms:created>
  <dcterms:modified xsi:type="dcterms:W3CDTF">2020-05-27T12:09:00Z</dcterms:modified>
</cp:coreProperties>
</file>