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881" w:rsidRPr="0045720A" w:rsidRDefault="009F4881" w:rsidP="009F4881">
      <w:pPr>
        <w:pStyle w:val="Cmsor1"/>
        <w:rPr>
          <w:sz w:val="28"/>
          <w:szCs w:val="28"/>
        </w:rPr>
      </w:pPr>
      <w:r w:rsidRPr="0045720A">
        <w:rPr>
          <w:sz w:val="28"/>
          <w:szCs w:val="28"/>
        </w:rPr>
        <w:t>A komáromi kövezetvám</w:t>
      </w:r>
      <w:r w:rsidR="00E358C8">
        <w:rPr>
          <w:sz w:val="28"/>
          <w:szCs w:val="28"/>
        </w:rPr>
        <w:t>házak</w:t>
      </w:r>
      <w:r w:rsidR="00AC1A90">
        <w:rPr>
          <w:sz w:val="28"/>
          <w:szCs w:val="28"/>
        </w:rPr>
        <w:t xml:space="preserve"> és a </w:t>
      </w:r>
      <w:proofErr w:type="spellStart"/>
      <w:r w:rsidR="00AC1A90">
        <w:rPr>
          <w:sz w:val="28"/>
          <w:szCs w:val="28"/>
        </w:rPr>
        <w:t>szőnyi</w:t>
      </w:r>
      <w:proofErr w:type="spellEnd"/>
      <w:r w:rsidR="00AC1A90">
        <w:rPr>
          <w:sz w:val="28"/>
          <w:szCs w:val="28"/>
        </w:rPr>
        <w:t xml:space="preserve"> vámhíd</w:t>
      </w:r>
    </w:p>
    <w:p w:rsidR="009F4881" w:rsidRPr="0045720A" w:rsidRDefault="009F4881" w:rsidP="009F4881">
      <w:pPr>
        <w:jc w:val="center"/>
        <w:rPr>
          <w:rFonts w:ascii="Bookman Old Style" w:hAnsi="Bookman Old Style"/>
          <w:sz w:val="22"/>
          <w:szCs w:val="22"/>
        </w:rPr>
      </w:pPr>
    </w:p>
    <w:p w:rsidR="009F4881" w:rsidRDefault="00A47359" w:rsidP="0045720A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A4735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Az </w:t>
      </w:r>
      <w:r w:rsidR="00AC1A90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elmúlt századok során az </w:t>
      </w:r>
      <w:r w:rsidRPr="00A47359">
        <w:rPr>
          <w:rFonts w:asciiTheme="minorHAnsi" w:hAnsiTheme="minorHAnsi" w:cstheme="minorHAnsi"/>
          <w:sz w:val="22"/>
          <w:szCs w:val="22"/>
          <w:shd w:val="clear" w:color="auto" w:fill="FFFFFF"/>
        </w:rPr>
        <w:t>arra jogosult települések az útburkolatuk igénybevétele alapján a fuvarok, állatok, és vasúti szállítmányok után ún. </w:t>
      </w:r>
      <w:r w:rsidRPr="00A47359">
        <w:rPr>
          <w:rStyle w:val="Kiemels"/>
          <w:rFonts w:asciiTheme="minorHAnsi" w:hAnsiTheme="minorHAnsi" w:cstheme="minorHAnsi"/>
          <w:b/>
          <w:bCs/>
          <w:i w:val="0"/>
          <w:iCs w:val="0"/>
          <w:sz w:val="22"/>
          <w:szCs w:val="22"/>
          <w:shd w:val="clear" w:color="auto" w:fill="FFFFFF"/>
        </w:rPr>
        <w:t>kövezetvám</w:t>
      </w:r>
      <w:r w:rsidRPr="00A47359">
        <w:rPr>
          <w:rFonts w:asciiTheme="minorHAnsi" w:hAnsiTheme="minorHAnsi" w:cstheme="minorHAnsi"/>
          <w:sz w:val="22"/>
          <w:szCs w:val="22"/>
          <w:shd w:val="clear" w:color="auto" w:fill="FFFFFF"/>
        </w:rPr>
        <w:t>-illetéket szedhettek.</w:t>
      </w:r>
      <w:r>
        <w:rPr>
          <w:rFonts w:ascii="Arial" w:hAnsi="Arial" w:cs="Arial"/>
          <w:color w:val="545454"/>
          <w:shd w:val="clear" w:color="auto" w:fill="FFFFFF"/>
        </w:rPr>
        <w:t xml:space="preserve"> </w:t>
      </w:r>
      <w:r w:rsidR="009F4881" w:rsidRPr="0045720A">
        <w:rPr>
          <w:rFonts w:asciiTheme="minorHAnsi" w:hAnsiTheme="minorHAnsi" w:cstheme="minorHAnsi"/>
          <w:sz w:val="22"/>
          <w:szCs w:val="22"/>
        </w:rPr>
        <w:t>Komárom szabad királyi városnak 1862-től volt kövezetvám-szedési joga, először három évre, majd hatévenkénti hosszabbításra kapta meg. Komárom és Új-Szőny 1896. július 1-jén történt egyesítése előtt utoljára az 76977/I.893. sz. rendeletben kiadott „</w:t>
      </w:r>
      <w:proofErr w:type="gramStart"/>
      <w:r w:rsidR="009F4881" w:rsidRPr="0045720A">
        <w:rPr>
          <w:rFonts w:asciiTheme="minorHAnsi" w:hAnsiTheme="minorHAnsi" w:cstheme="minorHAnsi"/>
          <w:sz w:val="22"/>
          <w:szCs w:val="22"/>
        </w:rPr>
        <w:t>Engedélyokirat”-</w:t>
      </w:r>
      <w:proofErr w:type="spellStart"/>
      <w:proofErr w:type="gramEnd"/>
      <w:r w:rsidR="009F4881" w:rsidRPr="0045720A">
        <w:rPr>
          <w:rFonts w:asciiTheme="minorHAnsi" w:hAnsiTheme="minorHAnsi" w:cstheme="minorHAnsi"/>
          <w:sz w:val="22"/>
          <w:szCs w:val="22"/>
        </w:rPr>
        <w:t>tal</w:t>
      </w:r>
      <w:proofErr w:type="spellEnd"/>
      <w:r w:rsidR="009F4881" w:rsidRPr="0045720A">
        <w:rPr>
          <w:rFonts w:asciiTheme="minorHAnsi" w:hAnsiTheme="minorHAnsi" w:cstheme="minorHAnsi"/>
          <w:sz w:val="22"/>
          <w:szCs w:val="22"/>
        </w:rPr>
        <w:t xml:space="preserve"> szerezte meg a kövezetvám-szedés jogát </w:t>
      </w:r>
      <w:r w:rsidR="00DF7280" w:rsidRPr="0045720A">
        <w:rPr>
          <w:rFonts w:asciiTheme="minorHAnsi" w:hAnsiTheme="minorHAnsi" w:cstheme="minorHAnsi"/>
          <w:sz w:val="22"/>
          <w:szCs w:val="22"/>
        </w:rPr>
        <w:t xml:space="preserve">újabb </w:t>
      </w:r>
      <w:r w:rsidR="009F4881" w:rsidRPr="0045720A">
        <w:rPr>
          <w:rFonts w:asciiTheme="minorHAnsi" w:hAnsiTheme="minorHAnsi" w:cstheme="minorHAnsi"/>
          <w:sz w:val="22"/>
          <w:szCs w:val="22"/>
        </w:rPr>
        <w:t>hat évre</w:t>
      </w:r>
      <w:r w:rsidR="00DF7280" w:rsidRPr="0045720A">
        <w:rPr>
          <w:rFonts w:asciiTheme="minorHAnsi" w:hAnsiTheme="minorHAnsi" w:cstheme="minorHAnsi"/>
          <w:sz w:val="22"/>
          <w:szCs w:val="22"/>
        </w:rPr>
        <w:t>, vagyis 1899-ig</w:t>
      </w:r>
      <w:r w:rsidR="009F4881" w:rsidRPr="0045720A">
        <w:rPr>
          <w:rFonts w:asciiTheme="minorHAnsi" w:hAnsiTheme="minorHAnsi" w:cstheme="minorHAnsi"/>
          <w:sz w:val="22"/>
          <w:szCs w:val="22"/>
        </w:rPr>
        <w:t>.</w:t>
      </w:r>
    </w:p>
    <w:p w:rsidR="009F4881" w:rsidRDefault="009F4881" w:rsidP="00DF7280">
      <w:pPr>
        <w:jc w:val="both"/>
        <w:rPr>
          <w:rFonts w:asciiTheme="minorHAnsi" w:hAnsiTheme="minorHAnsi" w:cstheme="minorHAnsi"/>
          <w:sz w:val="22"/>
          <w:szCs w:val="22"/>
        </w:rPr>
      </w:pPr>
      <w:r w:rsidRPr="0045720A">
        <w:rPr>
          <w:rFonts w:asciiTheme="minorHAnsi" w:hAnsiTheme="minorHAnsi" w:cstheme="minorHAnsi"/>
          <w:sz w:val="22"/>
          <w:szCs w:val="22"/>
        </w:rPr>
        <w:t xml:space="preserve"> </w:t>
      </w:r>
      <w:r w:rsidR="0045720A">
        <w:rPr>
          <w:rFonts w:asciiTheme="minorHAnsi" w:hAnsiTheme="minorHAnsi" w:cstheme="minorHAnsi"/>
          <w:sz w:val="22"/>
          <w:szCs w:val="22"/>
        </w:rPr>
        <w:tab/>
      </w:r>
      <w:r w:rsidRPr="0045720A">
        <w:rPr>
          <w:rFonts w:asciiTheme="minorHAnsi" w:hAnsiTheme="minorHAnsi" w:cstheme="minorHAnsi"/>
          <w:sz w:val="22"/>
          <w:szCs w:val="22"/>
        </w:rPr>
        <w:t xml:space="preserve">Az egyesülés után a kövezetvám-szedés jogát a városi közgyűlés kiterjesztette a város déli részének (az egykori Új-Szőny) a határaira, vagyis a nagydunai hídfeljárónál lévő sorompót áthelyezte </w:t>
      </w:r>
      <w:r w:rsidR="00DB1C42" w:rsidRPr="0045720A">
        <w:rPr>
          <w:rFonts w:asciiTheme="minorHAnsi" w:hAnsiTheme="minorHAnsi" w:cstheme="minorHAnsi"/>
          <w:sz w:val="22"/>
          <w:szCs w:val="22"/>
        </w:rPr>
        <w:t>annak</w:t>
      </w:r>
      <w:r w:rsidRPr="0045720A">
        <w:rPr>
          <w:rFonts w:asciiTheme="minorHAnsi" w:hAnsiTheme="minorHAnsi" w:cstheme="minorHAnsi"/>
          <w:sz w:val="22"/>
          <w:szCs w:val="22"/>
        </w:rPr>
        <w:t xml:space="preserve"> három kijáratára. A</w:t>
      </w:r>
      <w:r w:rsidRPr="0045720A">
        <w:rPr>
          <w:rFonts w:asciiTheme="minorHAnsi" w:hAnsiTheme="minorHAnsi" w:cstheme="minorHAnsi"/>
          <w:iCs/>
          <w:sz w:val="22"/>
          <w:szCs w:val="22"/>
        </w:rPr>
        <w:t xml:space="preserve">z </w:t>
      </w:r>
      <w:proofErr w:type="spellStart"/>
      <w:r w:rsidRPr="0045720A">
        <w:rPr>
          <w:rFonts w:asciiTheme="minorHAnsi" w:hAnsiTheme="minorHAnsi" w:cstheme="minorHAnsi"/>
          <w:iCs/>
          <w:sz w:val="22"/>
          <w:szCs w:val="22"/>
        </w:rPr>
        <w:t>ószőnyi</w:t>
      </w:r>
      <w:proofErr w:type="spellEnd"/>
      <w:r w:rsidRPr="0045720A">
        <w:rPr>
          <w:rFonts w:asciiTheme="minorHAnsi" w:hAnsiTheme="minorHAnsi" w:cstheme="minorHAnsi"/>
          <w:iCs/>
          <w:sz w:val="22"/>
          <w:szCs w:val="22"/>
        </w:rPr>
        <w:t xml:space="preserve">, ácsi és </w:t>
      </w:r>
      <w:proofErr w:type="spellStart"/>
      <w:r w:rsidRPr="0045720A">
        <w:rPr>
          <w:rFonts w:asciiTheme="minorHAnsi" w:hAnsiTheme="minorHAnsi" w:cstheme="minorHAnsi"/>
          <w:iCs/>
          <w:sz w:val="22"/>
          <w:szCs w:val="22"/>
        </w:rPr>
        <w:t>igmándi</w:t>
      </w:r>
      <w:proofErr w:type="spellEnd"/>
      <w:r w:rsidRPr="0045720A">
        <w:rPr>
          <w:rFonts w:asciiTheme="minorHAnsi" w:hAnsiTheme="minorHAnsi" w:cstheme="minorHAnsi"/>
          <w:iCs/>
          <w:sz w:val="22"/>
          <w:szCs w:val="22"/>
        </w:rPr>
        <w:t xml:space="preserve"> országutak befutásánál felállított kövezetvám sorompókhoz </w:t>
      </w:r>
      <w:r w:rsidR="00DF7280" w:rsidRPr="0045720A">
        <w:rPr>
          <w:rFonts w:asciiTheme="minorHAnsi" w:hAnsiTheme="minorHAnsi" w:cstheme="minorHAnsi"/>
          <w:sz w:val="22"/>
          <w:szCs w:val="22"/>
        </w:rPr>
        <w:t>kövezetvám szedő házakat emeltek</w:t>
      </w:r>
      <w:r w:rsidRPr="0045720A">
        <w:rPr>
          <w:rFonts w:asciiTheme="minorHAnsi" w:hAnsiTheme="minorHAnsi" w:cstheme="minorHAnsi"/>
          <w:sz w:val="22"/>
          <w:szCs w:val="22"/>
        </w:rPr>
        <w:t xml:space="preserve">: Ó-Szőny felé az Országút (ma Mártírok útja) déli oldalán, </w:t>
      </w:r>
      <w:r w:rsidR="00DF7280" w:rsidRPr="0045720A">
        <w:rPr>
          <w:rFonts w:asciiTheme="minorHAnsi" w:hAnsiTheme="minorHAnsi" w:cstheme="minorHAnsi"/>
          <w:sz w:val="22"/>
          <w:szCs w:val="22"/>
        </w:rPr>
        <w:t>n</w:t>
      </w:r>
      <w:r w:rsidRPr="0045720A">
        <w:rPr>
          <w:rFonts w:asciiTheme="minorHAnsi" w:hAnsiTheme="minorHAnsi" w:cstheme="minorHAnsi"/>
          <w:sz w:val="22"/>
          <w:szCs w:val="22"/>
        </w:rPr>
        <w:t>a</w:t>
      </w:r>
      <w:r w:rsidR="00DF7280" w:rsidRPr="0045720A">
        <w:rPr>
          <w:rFonts w:asciiTheme="minorHAnsi" w:hAnsiTheme="minorHAnsi" w:cstheme="minorHAnsi"/>
          <w:sz w:val="22"/>
          <w:szCs w:val="22"/>
        </w:rPr>
        <w:t>gyjából a</w:t>
      </w:r>
      <w:r w:rsidRPr="0045720A">
        <w:rPr>
          <w:rFonts w:asciiTheme="minorHAnsi" w:hAnsiTheme="minorHAnsi" w:cstheme="minorHAnsi"/>
          <w:sz w:val="22"/>
          <w:szCs w:val="22"/>
        </w:rPr>
        <w:t xml:space="preserve"> mai OTP helyén; </w:t>
      </w:r>
      <w:proofErr w:type="spellStart"/>
      <w:r w:rsidRPr="0045720A">
        <w:rPr>
          <w:rFonts w:asciiTheme="minorHAnsi" w:hAnsiTheme="minorHAnsi" w:cstheme="minorHAnsi"/>
          <w:sz w:val="22"/>
          <w:szCs w:val="22"/>
        </w:rPr>
        <w:t>Igmánd</w:t>
      </w:r>
      <w:proofErr w:type="spellEnd"/>
      <w:r w:rsidRPr="0045720A">
        <w:rPr>
          <w:rFonts w:asciiTheme="minorHAnsi" w:hAnsiTheme="minorHAnsi" w:cstheme="minorHAnsi"/>
          <w:sz w:val="22"/>
          <w:szCs w:val="22"/>
        </w:rPr>
        <w:t xml:space="preserve"> felé az </w:t>
      </w:r>
      <w:proofErr w:type="spellStart"/>
      <w:r w:rsidRPr="0045720A">
        <w:rPr>
          <w:rFonts w:asciiTheme="minorHAnsi" w:hAnsiTheme="minorHAnsi" w:cstheme="minorHAnsi"/>
          <w:sz w:val="22"/>
          <w:szCs w:val="22"/>
        </w:rPr>
        <w:t>Igmándi</w:t>
      </w:r>
      <w:proofErr w:type="spellEnd"/>
      <w:r w:rsidRPr="0045720A">
        <w:rPr>
          <w:rFonts w:asciiTheme="minorHAnsi" w:hAnsiTheme="minorHAnsi" w:cstheme="minorHAnsi"/>
          <w:sz w:val="22"/>
          <w:szCs w:val="22"/>
        </w:rPr>
        <w:t xml:space="preserve"> út nyugati oldalán (a mai </w:t>
      </w:r>
      <w:proofErr w:type="spellStart"/>
      <w:r w:rsidRPr="0045720A">
        <w:rPr>
          <w:rFonts w:asciiTheme="minorHAnsi" w:hAnsiTheme="minorHAnsi" w:cstheme="minorHAnsi"/>
          <w:sz w:val="22"/>
          <w:szCs w:val="22"/>
        </w:rPr>
        <w:t>Marek</w:t>
      </w:r>
      <w:proofErr w:type="spellEnd"/>
      <w:r w:rsidRPr="0045720A">
        <w:rPr>
          <w:rFonts w:asciiTheme="minorHAnsi" w:hAnsiTheme="minorHAnsi" w:cstheme="minorHAnsi"/>
          <w:sz w:val="22"/>
          <w:szCs w:val="22"/>
        </w:rPr>
        <w:t xml:space="preserve"> József utca sarkán), Ács felé pedig az Országút és Gyár utca kereszteződésében.</w:t>
      </w:r>
      <w:r w:rsidR="00DF7280" w:rsidRPr="0045720A">
        <w:rPr>
          <w:rFonts w:asciiTheme="minorHAnsi" w:hAnsiTheme="minorHAnsi" w:cstheme="minorHAnsi"/>
          <w:sz w:val="22"/>
          <w:szCs w:val="22"/>
        </w:rPr>
        <w:t xml:space="preserve"> </w:t>
      </w:r>
      <w:r w:rsidRPr="0045720A">
        <w:rPr>
          <w:rFonts w:asciiTheme="minorHAnsi" w:hAnsiTheme="minorHAnsi" w:cstheme="minorHAnsi"/>
          <w:sz w:val="22"/>
          <w:szCs w:val="22"/>
        </w:rPr>
        <w:t>Az ácsi</w:t>
      </w:r>
      <w:r w:rsidR="00DF7280" w:rsidRPr="0045720A">
        <w:rPr>
          <w:rFonts w:asciiTheme="minorHAnsi" w:hAnsiTheme="minorHAnsi" w:cstheme="minorHAnsi"/>
          <w:sz w:val="22"/>
          <w:szCs w:val="22"/>
        </w:rPr>
        <w:t xml:space="preserve"> vámházat</w:t>
      </w:r>
      <w:r w:rsidRPr="0045720A">
        <w:rPr>
          <w:rFonts w:asciiTheme="minorHAnsi" w:hAnsiTheme="minorHAnsi" w:cstheme="minorHAnsi"/>
          <w:sz w:val="22"/>
          <w:szCs w:val="22"/>
        </w:rPr>
        <w:t xml:space="preserve"> még 1924 előtt áthelyezték a vasút után</w:t>
      </w:r>
      <w:r w:rsidR="00DF7280" w:rsidRPr="0045720A">
        <w:rPr>
          <w:rFonts w:asciiTheme="minorHAnsi" w:hAnsiTheme="minorHAnsi" w:cstheme="minorHAnsi"/>
          <w:sz w:val="22"/>
          <w:szCs w:val="22"/>
        </w:rPr>
        <w:t>,</w:t>
      </w:r>
      <w:r w:rsidRPr="0045720A">
        <w:rPr>
          <w:rFonts w:asciiTheme="minorHAnsi" w:hAnsiTheme="minorHAnsi" w:cstheme="minorHAnsi"/>
          <w:sz w:val="22"/>
          <w:szCs w:val="22"/>
        </w:rPr>
        <w:t xml:space="preserve"> a</w:t>
      </w:r>
      <w:r w:rsidR="00DF7280" w:rsidRPr="0045720A">
        <w:rPr>
          <w:rFonts w:asciiTheme="minorHAnsi" w:hAnsiTheme="minorHAnsi" w:cstheme="minorHAnsi"/>
          <w:sz w:val="22"/>
          <w:szCs w:val="22"/>
        </w:rPr>
        <w:t>z</w:t>
      </w:r>
      <w:r w:rsidRPr="0045720A">
        <w:rPr>
          <w:rFonts w:asciiTheme="minorHAnsi" w:hAnsiTheme="minorHAnsi" w:cstheme="minorHAnsi"/>
          <w:sz w:val="22"/>
          <w:szCs w:val="22"/>
        </w:rPr>
        <w:t xml:space="preserve"> Ácsi út déli oldalára, a Monostori erőd bejáratával szemben.</w:t>
      </w:r>
    </w:p>
    <w:p w:rsidR="00880A2C" w:rsidRDefault="00880A2C" w:rsidP="00DF728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B0613" w:rsidRPr="0045720A" w:rsidRDefault="002A3A7D" w:rsidP="00DF728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>
            <wp:extent cx="5759450" cy="4596130"/>
            <wp:effectExtent l="19050" t="0" r="0" b="0"/>
            <wp:docPr id="4" name="Kép 3" descr="1911_ki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1_kie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A2C" w:rsidRDefault="0045720A" w:rsidP="0045720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:rsidR="009F4881" w:rsidRPr="0045720A" w:rsidRDefault="00DF7280" w:rsidP="00880A2C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45720A">
        <w:rPr>
          <w:rFonts w:asciiTheme="minorHAnsi" w:hAnsiTheme="minorHAnsi" w:cstheme="minorHAnsi"/>
          <w:sz w:val="22"/>
          <w:szCs w:val="22"/>
        </w:rPr>
        <w:t xml:space="preserve">A </w:t>
      </w:r>
      <w:r w:rsidR="009F4881" w:rsidRPr="0045720A">
        <w:rPr>
          <w:rFonts w:asciiTheme="minorHAnsi" w:hAnsiTheme="minorHAnsi" w:cstheme="minorHAnsi"/>
          <w:sz w:val="22"/>
          <w:szCs w:val="22"/>
        </w:rPr>
        <w:t>Trianon</w:t>
      </w:r>
      <w:r w:rsidRPr="0045720A">
        <w:rPr>
          <w:rFonts w:asciiTheme="minorHAnsi" w:hAnsiTheme="minorHAnsi" w:cstheme="minorHAnsi"/>
          <w:sz w:val="22"/>
          <w:szCs w:val="22"/>
        </w:rPr>
        <w:t xml:space="preserve">i béke következtében a város északi részét hivatalosan is </w:t>
      </w:r>
      <w:proofErr w:type="spellStart"/>
      <w:r w:rsidRPr="0045720A">
        <w:rPr>
          <w:rFonts w:asciiTheme="minorHAnsi" w:hAnsiTheme="minorHAnsi" w:cstheme="minorHAnsi"/>
          <w:sz w:val="22"/>
          <w:szCs w:val="22"/>
        </w:rPr>
        <w:t>is</w:t>
      </w:r>
      <w:proofErr w:type="spellEnd"/>
      <w:r w:rsidRPr="0045720A">
        <w:rPr>
          <w:rFonts w:asciiTheme="minorHAnsi" w:hAnsiTheme="minorHAnsi" w:cstheme="minorHAnsi"/>
          <w:sz w:val="22"/>
          <w:szCs w:val="22"/>
        </w:rPr>
        <w:t xml:space="preserve"> Csehszlovákiához csatolták és így Komárom két része ismét önálló </w:t>
      </w:r>
      <w:proofErr w:type="gramStart"/>
      <w:r w:rsidRPr="0045720A">
        <w:rPr>
          <w:rFonts w:asciiTheme="minorHAnsi" w:hAnsiTheme="minorHAnsi" w:cstheme="minorHAnsi"/>
          <w:sz w:val="22"/>
          <w:szCs w:val="22"/>
        </w:rPr>
        <w:t>fejlődésbe  kezdett</w:t>
      </w:r>
      <w:proofErr w:type="gramEnd"/>
      <w:r w:rsidRPr="0045720A">
        <w:rPr>
          <w:rFonts w:asciiTheme="minorHAnsi" w:hAnsiTheme="minorHAnsi" w:cstheme="minorHAnsi"/>
          <w:sz w:val="22"/>
          <w:szCs w:val="22"/>
        </w:rPr>
        <w:t xml:space="preserve">. Az egykori déli városrész, </w:t>
      </w:r>
      <w:r w:rsidR="009F4881" w:rsidRPr="0045720A">
        <w:rPr>
          <w:rFonts w:asciiTheme="minorHAnsi" w:hAnsiTheme="minorHAnsi" w:cstheme="minorHAnsi"/>
          <w:sz w:val="22"/>
          <w:szCs w:val="22"/>
        </w:rPr>
        <w:t>Komárom-Újváros meg</w:t>
      </w:r>
      <w:r w:rsidRPr="0045720A">
        <w:rPr>
          <w:rFonts w:asciiTheme="minorHAnsi" w:hAnsiTheme="minorHAnsi" w:cstheme="minorHAnsi"/>
          <w:sz w:val="22"/>
          <w:szCs w:val="22"/>
        </w:rPr>
        <w:t>tartotta</w:t>
      </w:r>
      <w:r w:rsidR="009F4881" w:rsidRPr="0045720A">
        <w:rPr>
          <w:rFonts w:asciiTheme="minorHAnsi" w:hAnsiTheme="minorHAnsi" w:cstheme="minorHAnsi"/>
          <w:sz w:val="22"/>
          <w:szCs w:val="22"/>
        </w:rPr>
        <w:t xml:space="preserve"> törvényhatósági jog</w:t>
      </w:r>
      <w:r w:rsidRPr="0045720A">
        <w:rPr>
          <w:rFonts w:asciiTheme="minorHAnsi" w:hAnsiTheme="minorHAnsi" w:cstheme="minorHAnsi"/>
          <w:sz w:val="22"/>
          <w:szCs w:val="22"/>
        </w:rPr>
        <w:t>át</w:t>
      </w:r>
      <w:r w:rsidR="009F4881" w:rsidRPr="0045720A">
        <w:rPr>
          <w:rFonts w:asciiTheme="minorHAnsi" w:hAnsiTheme="minorHAnsi" w:cstheme="minorHAnsi"/>
          <w:sz w:val="22"/>
          <w:szCs w:val="22"/>
        </w:rPr>
        <w:t xml:space="preserve"> </w:t>
      </w:r>
      <w:r w:rsidR="00DB1C42" w:rsidRPr="0045720A">
        <w:rPr>
          <w:rFonts w:asciiTheme="minorHAnsi" w:hAnsiTheme="minorHAnsi" w:cstheme="minorHAnsi"/>
          <w:sz w:val="22"/>
          <w:szCs w:val="22"/>
        </w:rPr>
        <w:t>(a szabad királyi városok besorolása 1876-tól), így a kövezetvám szedését is</w:t>
      </w:r>
      <w:r w:rsidR="009F4881" w:rsidRPr="0045720A">
        <w:rPr>
          <w:rFonts w:asciiTheme="minorHAnsi" w:hAnsiTheme="minorHAnsi" w:cstheme="minorHAnsi"/>
          <w:sz w:val="22"/>
          <w:szCs w:val="22"/>
        </w:rPr>
        <w:t>.</w:t>
      </w:r>
    </w:p>
    <w:p w:rsidR="00DB1C42" w:rsidRPr="0045720A" w:rsidRDefault="0045720A" w:rsidP="009F4881">
      <w:pPr>
        <w:pStyle w:val="Szvegtrzs2"/>
        <w:rPr>
          <w:rFonts w:asciiTheme="minorHAnsi" w:hAnsiTheme="minorHAnsi" w:cstheme="minorHAnsi"/>
          <w:bCs w:val="0"/>
          <w:sz w:val="22"/>
          <w:szCs w:val="22"/>
        </w:rPr>
      </w:pPr>
      <w:r>
        <w:rPr>
          <w:rFonts w:asciiTheme="minorHAnsi" w:hAnsiTheme="minorHAnsi" w:cstheme="minorHAnsi"/>
          <w:bCs w:val="0"/>
          <w:sz w:val="22"/>
          <w:szCs w:val="22"/>
        </w:rPr>
        <w:tab/>
      </w:r>
      <w:r w:rsidR="00DB1C42" w:rsidRPr="0045720A">
        <w:rPr>
          <w:rFonts w:asciiTheme="minorHAnsi" w:hAnsiTheme="minorHAnsi" w:cstheme="minorHAnsi"/>
          <w:bCs w:val="0"/>
          <w:sz w:val="22"/>
          <w:szCs w:val="22"/>
        </w:rPr>
        <w:t xml:space="preserve">Az önállósult déli városrészbe, a Csehszlovákiához csatolt Komáromból áttelepültek számára lakásépítkezéshez szükséges telkeket csatoltak át Szőnytől így a </w:t>
      </w:r>
      <w:r w:rsidR="009F4881" w:rsidRPr="0045720A">
        <w:rPr>
          <w:rFonts w:asciiTheme="minorHAnsi" w:hAnsiTheme="minorHAnsi" w:cstheme="minorHAnsi"/>
          <w:bCs w:val="0"/>
          <w:sz w:val="22"/>
          <w:szCs w:val="22"/>
        </w:rPr>
        <w:t xml:space="preserve">város határai </w:t>
      </w:r>
      <w:r w:rsidR="00DB1C42" w:rsidRPr="0045720A">
        <w:rPr>
          <w:rFonts w:asciiTheme="minorHAnsi" w:hAnsiTheme="minorHAnsi" w:cstheme="minorHAnsi"/>
          <w:bCs w:val="0"/>
          <w:sz w:val="22"/>
          <w:szCs w:val="22"/>
        </w:rPr>
        <w:t xml:space="preserve">kitolódtak. Összehasonlításként: a város területe 1930-ban 2172 </w:t>
      </w:r>
      <w:proofErr w:type="spellStart"/>
      <w:r w:rsidR="00DB1C42" w:rsidRPr="0045720A">
        <w:rPr>
          <w:rFonts w:asciiTheme="minorHAnsi" w:hAnsiTheme="minorHAnsi" w:cstheme="minorHAnsi"/>
          <w:bCs w:val="0"/>
          <w:sz w:val="22"/>
          <w:szCs w:val="22"/>
        </w:rPr>
        <w:t>kh</w:t>
      </w:r>
      <w:proofErr w:type="spellEnd"/>
      <w:r w:rsidR="00DB1C42" w:rsidRPr="0045720A">
        <w:rPr>
          <w:rFonts w:asciiTheme="minorHAnsi" w:hAnsiTheme="minorHAnsi" w:cstheme="minorHAnsi"/>
          <w:bCs w:val="0"/>
          <w:sz w:val="22"/>
          <w:szCs w:val="22"/>
        </w:rPr>
        <w:t xml:space="preserve"> volt, lakossága: 7652 fő.</w:t>
      </w:r>
    </w:p>
    <w:p w:rsidR="009F4881" w:rsidRDefault="0045720A" w:rsidP="009F488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9F4881" w:rsidRPr="0045720A">
        <w:rPr>
          <w:rFonts w:asciiTheme="minorHAnsi" w:hAnsiTheme="minorHAnsi" w:cstheme="minorHAnsi"/>
          <w:sz w:val="22"/>
          <w:szCs w:val="22"/>
        </w:rPr>
        <w:t xml:space="preserve">Mindezek következményeként a vámházak közül kettőt (a </w:t>
      </w:r>
      <w:proofErr w:type="spellStart"/>
      <w:r w:rsidR="009F4881" w:rsidRPr="0045720A">
        <w:rPr>
          <w:rFonts w:asciiTheme="minorHAnsi" w:hAnsiTheme="minorHAnsi" w:cstheme="minorHAnsi"/>
          <w:sz w:val="22"/>
          <w:szCs w:val="22"/>
        </w:rPr>
        <w:t>szőnyit</w:t>
      </w:r>
      <w:proofErr w:type="spellEnd"/>
      <w:r w:rsidR="009F4881" w:rsidRPr="0045720A">
        <w:rPr>
          <w:rFonts w:asciiTheme="minorHAnsi" w:hAnsiTheme="minorHAnsi" w:cstheme="minorHAnsi"/>
          <w:sz w:val="22"/>
          <w:szCs w:val="22"/>
        </w:rPr>
        <w:t xml:space="preserve"> és az </w:t>
      </w:r>
      <w:proofErr w:type="spellStart"/>
      <w:r w:rsidR="009F4881" w:rsidRPr="0045720A">
        <w:rPr>
          <w:rFonts w:asciiTheme="minorHAnsi" w:hAnsiTheme="minorHAnsi" w:cstheme="minorHAnsi"/>
          <w:sz w:val="22"/>
          <w:szCs w:val="22"/>
        </w:rPr>
        <w:t>igmándit</w:t>
      </w:r>
      <w:proofErr w:type="spellEnd"/>
      <w:r w:rsidR="009F4881" w:rsidRPr="0045720A">
        <w:rPr>
          <w:rFonts w:asciiTheme="minorHAnsi" w:hAnsiTheme="minorHAnsi" w:cstheme="minorHAnsi"/>
          <w:sz w:val="22"/>
          <w:szCs w:val="22"/>
        </w:rPr>
        <w:t>) át kellett helyezni</w:t>
      </w:r>
      <w:r w:rsidR="00DB1C42" w:rsidRPr="0045720A">
        <w:rPr>
          <w:rFonts w:asciiTheme="minorHAnsi" w:hAnsiTheme="minorHAnsi" w:cstheme="minorHAnsi"/>
          <w:sz w:val="22"/>
          <w:szCs w:val="22"/>
        </w:rPr>
        <w:t xml:space="preserve">. Ezek a vámházak még ma megvannak: </w:t>
      </w:r>
      <w:r w:rsidR="009F4881" w:rsidRPr="0045720A">
        <w:rPr>
          <w:rFonts w:asciiTheme="minorHAnsi" w:hAnsiTheme="minorHAnsi" w:cstheme="minorHAnsi"/>
          <w:sz w:val="22"/>
          <w:szCs w:val="22"/>
        </w:rPr>
        <w:t xml:space="preserve">a </w:t>
      </w:r>
      <w:proofErr w:type="spellStart"/>
      <w:r w:rsidR="009F4881" w:rsidRPr="0045720A">
        <w:rPr>
          <w:rFonts w:asciiTheme="minorHAnsi" w:hAnsiTheme="minorHAnsi" w:cstheme="minorHAnsi"/>
          <w:sz w:val="22"/>
          <w:szCs w:val="22"/>
        </w:rPr>
        <w:t>szőnyi</w:t>
      </w:r>
      <w:proofErr w:type="spellEnd"/>
      <w:r w:rsidR="009F4881" w:rsidRPr="0045720A">
        <w:rPr>
          <w:rFonts w:asciiTheme="minorHAnsi" w:hAnsiTheme="minorHAnsi" w:cstheme="minorHAnsi"/>
          <w:sz w:val="22"/>
          <w:szCs w:val="22"/>
        </w:rPr>
        <w:t xml:space="preserve"> kövezetvámház (a város akkori keleti határán) a Szőny-déli vasútállomás mellett áll, homlokzatán még látható a városcímer; az </w:t>
      </w:r>
      <w:proofErr w:type="spellStart"/>
      <w:r w:rsidR="009F4881" w:rsidRPr="0045720A">
        <w:rPr>
          <w:rFonts w:asciiTheme="minorHAnsi" w:hAnsiTheme="minorHAnsi" w:cstheme="minorHAnsi"/>
          <w:sz w:val="22"/>
          <w:szCs w:val="22"/>
        </w:rPr>
        <w:t>igmándi</w:t>
      </w:r>
      <w:proofErr w:type="spellEnd"/>
      <w:r w:rsidR="009F4881" w:rsidRPr="0045720A">
        <w:rPr>
          <w:rFonts w:asciiTheme="minorHAnsi" w:hAnsiTheme="minorHAnsi" w:cstheme="minorHAnsi"/>
          <w:sz w:val="22"/>
          <w:szCs w:val="22"/>
        </w:rPr>
        <w:t xml:space="preserve"> vámház (a déli bejáratnál) homlokzatáról pedig még ma is leolvashatjuk az építés évét: 1930</w:t>
      </w:r>
      <w:r w:rsidR="00DB1C42" w:rsidRPr="0045720A">
        <w:rPr>
          <w:rFonts w:asciiTheme="minorHAnsi" w:hAnsiTheme="minorHAnsi" w:cstheme="minorHAnsi"/>
          <w:sz w:val="22"/>
          <w:szCs w:val="22"/>
        </w:rPr>
        <w:t>. A</w:t>
      </w:r>
      <w:r w:rsidR="009F4881" w:rsidRPr="0045720A">
        <w:rPr>
          <w:rFonts w:asciiTheme="minorHAnsi" w:hAnsiTheme="minorHAnsi" w:cstheme="minorHAnsi"/>
          <w:sz w:val="22"/>
          <w:szCs w:val="22"/>
        </w:rPr>
        <w:t xml:space="preserve"> nyugati bejáratnál </w:t>
      </w:r>
      <w:r w:rsidR="009F4881" w:rsidRPr="0045720A">
        <w:rPr>
          <w:rFonts w:asciiTheme="minorHAnsi" w:hAnsiTheme="minorHAnsi" w:cstheme="minorHAnsi"/>
          <w:sz w:val="22"/>
          <w:szCs w:val="22"/>
        </w:rPr>
        <w:lastRenderedPageBreak/>
        <w:t>maradt a régi vámház, a Monostori erőd bejáratával szemben lévő emelkedőn</w:t>
      </w:r>
      <w:r w:rsidR="00DB1C42" w:rsidRPr="0045720A">
        <w:rPr>
          <w:rFonts w:asciiTheme="minorHAnsi" w:hAnsiTheme="minorHAnsi" w:cstheme="minorHAnsi"/>
          <w:sz w:val="22"/>
          <w:szCs w:val="22"/>
        </w:rPr>
        <w:t>, ez azonban 2010-ben lebontásra került</w:t>
      </w:r>
      <w:r w:rsidR="009F4881" w:rsidRPr="0045720A">
        <w:rPr>
          <w:rFonts w:asciiTheme="minorHAnsi" w:hAnsiTheme="minorHAnsi" w:cstheme="minorHAnsi"/>
          <w:sz w:val="22"/>
          <w:szCs w:val="22"/>
        </w:rPr>
        <w:t>.</w:t>
      </w:r>
    </w:p>
    <w:p w:rsidR="00880A2C" w:rsidRDefault="00880A2C" w:rsidP="009F48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E358C8" w:rsidRDefault="00E358C8" w:rsidP="009F4881">
      <w:pPr>
        <w:jc w:val="both"/>
        <w:rPr>
          <w:rFonts w:asciiTheme="minorHAnsi" w:hAnsiTheme="minorHAnsi" w:cstheme="minorHAnsi"/>
          <w:sz w:val="22"/>
          <w:szCs w:val="22"/>
        </w:rPr>
      </w:pPr>
      <w:r w:rsidRPr="00E358C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759450" cy="3805555"/>
            <wp:effectExtent l="19050" t="0" r="0" b="0"/>
            <wp:docPr id="9" name="Kép 5" descr="1936_ki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_kie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C8" w:rsidRDefault="00E358C8" w:rsidP="009F48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E358C8" w:rsidRDefault="00E358C8" w:rsidP="009F488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759450" cy="4331335"/>
            <wp:effectExtent l="19050" t="0" r="0" b="0"/>
            <wp:docPr id="10" name="Kép 9" descr="ácsitervraj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csitervrajz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7D" w:rsidRDefault="002A3A7D" w:rsidP="009F488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5759450" cy="4319905"/>
            <wp:effectExtent l="19050" t="0" r="0" b="0"/>
            <wp:docPr id="7" name="Kép 6" descr="szőnyivámhá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őnyivámház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C8" w:rsidRDefault="00E358C8" w:rsidP="00E358C8">
      <w:pPr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Szőnyi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vámház 2005-ben</w:t>
      </w:r>
    </w:p>
    <w:p w:rsidR="002A3A7D" w:rsidRDefault="002A3A7D" w:rsidP="009F48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A3A7D" w:rsidRDefault="002A3A7D" w:rsidP="009F488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759450" cy="4319905"/>
            <wp:effectExtent l="19050" t="0" r="0" b="0"/>
            <wp:docPr id="8" name="Kép 7" descr="igmándivámhá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mándivámhá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C8" w:rsidRDefault="00E358C8" w:rsidP="00E358C8">
      <w:pPr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Igmándi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vámház 2005-ben</w:t>
      </w:r>
    </w:p>
    <w:p w:rsidR="002A3A7D" w:rsidRPr="0045720A" w:rsidRDefault="002A3A7D" w:rsidP="009F48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A07177" w:rsidRDefault="00A07177" w:rsidP="0045720A">
      <w:pPr>
        <w:ind w:firstLine="708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5720A">
        <w:rPr>
          <w:rFonts w:asciiTheme="minorHAnsi" w:hAnsiTheme="minorHAnsi" w:cstheme="minorHAnsi"/>
          <w:sz w:val="22"/>
          <w:szCs w:val="22"/>
        </w:rPr>
        <w:lastRenderedPageBreak/>
        <w:t xml:space="preserve">Az </w:t>
      </w:r>
      <w:proofErr w:type="spellStart"/>
      <w:r w:rsidRPr="0045720A">
        <w:rPr>
          <w:rFonts w:asciiTheme="minorHAnsi" w:hAnsiTheme="minorHAnsi" w:cstheme="minorHAnsi"/>
          <w:sz w:val="22"/>
          <w:szCs w:val="22"/>
        </w:rPr>
        <w:t>igmándi</w:t>
      </w:r>
      <w:proofErr w:type="spellEnd"/>
      <w:r w:rsidRPr="0045720A">
        <w:rPr>
          <w:rFonts w:asciiTheme="minorHAnsi" w:hAnsiTheme="minorHAnsi" w:cstheme="minorHAnsi"/>
          <w:sz w:val="22"/>
          <w:szCs w:val="22"/>
        </w:rPr>
        <w:t xml:space="preserve"> vámház felépítéséhez a képviselő-testület</w:t>
      </w:r>
      <w:r w:rsidR="009F4881" w:rsidRPr="0045720A">
        <w:rPr>
          <w:rFonts w:asciiTheme="minorHAnsi" w:hAnsiTheme="minorHAnsi" w:cstheme="minorHAnsi"/>
          <w:sz w:val="22"/>
          <w:szCs w:val="22"/>
        </w:rPr>
        <w:t xml:space="preserve"> Soós Ferencztől és Kiss Andrástól </w:t>
      </w:r>
      <w:r w:rsidR="009F4881" w:rsidRPr="009505F0">
        <w:rPr>
          <w:rFonts w:asciiTheme="minorHAnsi" w:hAnsiTheme="minorHAnsi" w:cstheme="minorHAnsi"/>
          <w:sz w:val="22"/>
          <w:szCs w:val="22"/>
        </w:rPr>
        <w:t>300□öl nagyságú területet a</w:t>
      </w:r>
      <w:r w:rsidRPr="009505F0">
        <w:rPr>
          <w:rFonts w:asciiTheme="minorHAnsi" w:hAnsiTheme="minorHAnsi" w:cstheme="minorHAnsi"/>
          <w:sz w:val="22"/>
          <w:szCs w:val="22"/>
        </w:rPr>
        <w:t xml:space="preserve"> (régi)</w:t>
      </w:r>
      <w:r w:rsidR="009F4881" w:rsidRPr="009505F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F4881" w:rsidRPr="009505F0">
        <w:rPr>
          <w:rFonts w:asciiTheme="minorHAnsi" w:hAnsiTheme="minorHAnsi" w:cstheme="minorHAnsi"/>
          <w:sz w:val="22"/>
          <w:szCs w:val="22"/>
        </w:rPr>
        <w:t>Igmándi</w:t>
      </w:r>
      <w:proofErr w:type="spellEnd"/>
      <w:r w:rsidR="009F4881" w:rsidRPr="009505F0">
        <w:rPr>
          <w:rFonts w:asciiTheme="minorHAnsi" w:hAnsiTheme="minorHAnsi" w:cstheme="minorHAnsi"/>
          <w:sz w:val="22"/>
          <w:szCs w:val="22"/>
        </w:rPr>
        <w:t xml:space="preserve"> út mentén.</w:t>
      </w:r>
      <w:r w:rsidRPr="009505F0">
        <w:rPr>
          <w:rFonts w:asciiTheme="minorHAnsi" w:hAnsiTheme="minorHAnsi" w:cstheme="minorHAnsi"/>
          <w:sz w:val="22"/>
          <w:szCs w:val="22"/>
        </w:rPr>
        <w:t xml:space="preserve"> A házat </w:t>
      </w:r>
      <w:proofErr w:type="spellStart"/>
      <w:r w:rsidR="009F4881" w:rsidRPr="009505F0">
        <w:rPr>
          <w:rFonts w:asciiTheme="minorHAnsi" w:hAnsiTheme="minorHAnsi" w:cstheme="minorHAnsi"/>
          <w:iCs/>
          <w:sz w:val="22"/>
          <w:szCs w:val="22"/>
        </w:rPr>
        <w:t>Gaborek</w:t>
      </w:r>
      <w:proofErr w:type="spellEnd"/>
      <w:r w:rsidR="009F4881" w:rsidRPr="009505F0">
        <w:rPr>
          <w:rFonts w:asciiTheme="minorHAnsi" w:hAnsiTheme="minorHAnsi" w:cstheme="minorHAnsi"/>
          <w:iCs/>
          <w:sz w:val="22"/>
          <w:szCs w:val="22"/>
        </w:rPr>
        <w:t xml:space="preserve"> gyula kőművesmester </w:t>
      </w:r>
      <w:r w:rsidRPr="009505F0">
        <w:rPr>
          <w:rFonts w:asciiTheme="minorHAnsi" w:hAnsiTheme="minorHAnsi" w:cstheme="minorHAnsi"/>
          <w:iCs/>
          <w:sz w:val="22"/>
          <w:szCs w:val="22"/>
        </w:rPr>
        <w:t>építette, átvételére 1931 júniusában került sor.</w:t>
      </w:r>
    </w:p>
    <w:p w:rsidR="009F4881" w:rsidRPr="0045720A" w:rsidRDefault="00A07177" w:rsidP="009F4881">
      <w:pPr>
        <w:jc w:val="both"/>
        <w:rPr>
          <w:rFonts w:asciiTheme="minorHAnsi" w:hAnsiTheme="minorHAnsi" w:cstheme="minorHAnsi"/>
          <w:sz w:val="22"/>
          <w:szCs w:val="22"/>
        </w:rPr>
      </w:pPr>
      <w:r w:rsidRPr="0045720A">
        <w:rPr>
          <w:rFonts w:asciiTheme="minorHAnsi" w:hAnsiTheme="minorHAnsi" w:cstheme="minorHAnsi"/>
          <w:sz w:val="22"/>
          <w:szCs w:val="22"/>
        </w:rPr>
        <w:t xml:space="preserve"> </w:t>
      </w:r>
      <w:r w:rsidR="0045720A">
        <w:rPr>
          <w:rFonts w:asciiTheme="minorHAnsi" w:hAnsiTheme="minorHAnsi" w:cstheme="minorHAnsi"/>
          <w:sz w:val="22"/>
          <w:szCs w:val="22"/>
        </w:rPr>
        <w:tab/>
      </w:r>
      <w:r w:rsidRPr="0045720A">
        <w:rPr>
          <w:rFonts w:asciiTheme="minorHAnsi" w:hAnsiTheme="minorHAnsi" w:cstheme="minorHAnsi"/>
          <w:sz w:val="22"/>
          <w:szCs w:val="22"/>
        </w:rPr>
        <w:t xml:space="preserve">1931/32-ben megtörtént a vámházak </w:t>
      </w:r>
      <w:r w:rsidR="009F4881" w:rsidRPr="0045720A">
        <w:rPr>
          <w:rFonts w:asciiTheme="minorHAnsi" w:hAnsiTheme="minorHAnsi" w:cstheme="minorHAnsi"/>
          <w:sz w:val="22"/>
          <w:szCs w:val="22"/>
        </w:rPr>
        <w:t>villannyal való ellátása is</w:t>
      </w:r>
      <w:r w:rsidRPr="0045720A">
        <w:rPr>
          <w:rFonts w:asciiTheme="minorHAnsi" w:hAnsiTheme="minorHAnsi" w:cstheme="minorHAnsi"/>
          <w:sz w:val="22"/>
          <w:szCs w:val="22"/>
        </w:rPr>
        <w:t xml:space="preserve">, ezt a munkát </w:t>
      </w:r>
      <w:proofErr w:type="spellStart"/>
      <w:r w:rsidR="009F4881" w:rsidRPr="0045720A">
        <w:rPr>
          <w:rFonts w:asciiTheme="minorHAnsi" w:hAnsiTheme="minorHAnsi" w:cstheme="minorHAnsi"/>
          <w:sz w:val="22"/>
          <w:szCs w:val="22"/>
        </w:rPr>
        <w:t>Krámer</w:t>
      </w:r>
      <w:proofErr w:type="spellEnd"/>
      <w:r w:rsidR="009F4881" w:rsidRPr="0045720A">
        <w:rPr>
          <w:rFonts w:asciiTheme="minorHAnsi" w:hAnsiTheme="minorHAnsi" w:cstheme="minorHAnsi"/>
          <w:sz w:val="22"/>
          <w:szCs w:val="22"/>
        </w:rPr>
        <w:t xml:space="preserve"> Ferenc helybeli villanyszerelő</w:t>
      </w:r>
      <w:r w:rsidRPr="0045720A">
        <w:rPr>
          <w:rFonts w:asciiTheme="minorHAnsi" w:hAnsiTheme="minorHAnsi" w:cstheme="minorHAnsi"/>
          <w:sz w:val="22"/>
          <w:szCs w:val="22"/>
        </w:rPr>
        <w:t xml:space="preserve"> végezte.</w:t>
      </w:r>
      <w:r w:rsidR="009F4881" w:rsidRPr="0045720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F4881" w:rsidRPr="009505F0" w:rsidRDefault="00A07177" w:rsidP="0045720A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45720A">
        <w:rPr>
          <w:rFonts w:asciiTheme="minorHAnsi" w:hAnsiTheme="minorHAnsi" w:cstheme="minorHAnsi"/>
          <w:sz w:val="22"/>
          <w:szCs w:val="22"/>
        </w:rPr>
        <w:t xml:space="preserve">A későbbiekben minden vámházon történtek kisebb-nagyobb építési munkák (a </w:t>
      </w:r>
      <w:proofErr w:type="spellStart"/>
      <w:r w:rsidRPr="0045720A">
        <w:rPr>
          <w:rFonts w:asciiTheme="minorHAnsi" w:hAnsiTheme="minorHAnsi" w:cstheme="minorHAnsi"/>
          <w:sz w:val="22"/>
          <w:szCs w:val="22"/>
        </w:rPr>
        <w:t>szőnyihez</w:t>
      </w:r>
      <w:proofErr w:type="spellEnd"/>
      <w:r w:rsidRPr="0045720A">
        <w:rPr>
          <w:rFonts w:asciiTheme="minorHAnsi" w:hAnsiTheme="minorHAnsi" w:cstheme="minorHAnsi"/>
          <w:sz w:val="22"/>
          <w:szCs w:val="22"/>
        </w:rPr>
        <w:t xml:space="preserve"> 1932-ben kis toldaléképületet emeltek a kisegítő vámszedő részére; az </w:t>
      </w:r>
      <w:proofErr w:type="spellStart"/>
      <w:r w:rsidRPr="0045720A">
        <w:rPr>
          <w:rFonts w:asciiTheme="minorHAnsi" w:hAnsiTheme="minorHAnsi" w:cstheme="minorHAnsi"/>
          <w:sz w:val="22"/>
          <w:szCs w:val="22"/>
        </w:rPr>
        <w:t>igmándinál</w:t>
      </w:r>
      <w:proofErr w:type="spellEnd"/>
      <w:r w:rsidRPr="0045720A">
        <w:rPr>
          <w:rFonts w:asciiTheme="minorHAnsi" w:hAnsiTheme="minorHAnsi" w:cstheme="minorHAnsi"/>
          <w:sz w:val="22"/>
          <w:szCs w:val="22"/>
        </w:rPr>
        <w:t xml:space="preserve"> 193</w:t>
      </w:r>
      <w:r w:rsidR="0045720A" w:rsidRPr="0045720A">
        <w:rPr>
          <w:rFonts w:asciiTheme="minorHAnsi" w:hAnsiTheme="minorHAnsi" w:cstheme="minorHAnsi"/>
          <w:sz w:val="22"/>
          <w:szCs w:val="22"/>
        </w:rPr>
        <w:t>4</w:t>
      </w:r>
      <w:r w:rsidRPr="0045720A">
        <w:rPr>
          <w:rFonts w:asciiTheme="minorHAnsi" w:hAnsiTheme="minorHAnsi" w:cstheme="minorHAnsi"/>
          <w:sz w:val="22"/>
          <w:szCs w:val="22"/>
        </w:rPr>
        <w:t>-b</w:t>
      </w:r>
      <w:r w:rsidR="0045720A" w:rsidRPr="0045720A">
        <w:rPr>
          <w:rFonts w:asciiTheme="minorHAnsi" w:hAnsiTheme="minorHAnsi" w:cstheme="minorHAnsi"/>
          <w:sz w:val="22"/>
          <w:szCs w:val="22"/>
        </w:rPr>
        <w:t>e</w:t>
      </w:r>
      <w:r w:rsidRPr="0045720A">
        <w:rPr>
          <w:rFonts w:asciiTheme="minorHAnsi" w:hAnsiTheme="minorHAnsi" w:cstheme="minorHAnsi"/>
          <w:sz w:val="22"/>
          <w:szCs w:val="22"/>
        </w:rPr>
        <w:t>n a nyitott tornácot beüvegezték</w:t>
      </w:r>
      <w:r w:rsidRPr="0045720A"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r w:rsidR="0045720A" w:rsidRPr="009505F0">
        <w:rPr>
          <w:rFonts w:asciiTheme="minorHAnsi" w:hAnsiTheme="minorHAnsi" w:cstheme="minorHAnsi"/>
          <w:iCs/>
          <w:sz w:val="22"/>
          <w:szCs w:val="22"/>
        </w:rPr>
        <w:t xml:space="preserve">ezt </w:t>
      </w:r>
      <w:r w:rsidRPr="009505F0">
        <w:rPr>
          <w:rFonts w:asciiTheme="minorHAnsi" w:hAnsiTheme="minorHAnsi" w:cstheme="minorHAnsi"/>
          <w:iCs/>
          <w:sz w:val="22"/>
          <w:szCs w:val="22"/>
        </w:rPr>
        <w:t xml:space="preserve">a munkát </w:t>
      </w:r>
      <w:r w:rsidR="009F4881" w:rsidRPr="009505F0">
        <w:rPr>
          <w:rFonts w:asciiTheme="minorHAnsi" w:hAnsiTheme="minorHAnsi" w:cstheme="minorHAnsi"/>
          <w:iCs/>
          <w:sz w:val="22"/>
          <w:szCs w:val="22"/>
        </w:rPr>
        <w:t xml:space="preserve">Komáromi Kálmán építőmester és </w:t>
      </w:r>
      <w:proofErr w:type="spellStart"/>
      <w:r w:rsidR="009F4881" w:rsidRPr="009505F0">
        <w:rPr>
          <w:rFonts w:asciiTheme="minorHAnsi" w:hAnsiTheme="minorHAnsi" w:cstheme="minorHAnsi"/>
          <w:iCs/>
          <w:sz w:val="22"/>
          <w:szCs w:val="22"/>
        </w:rPr>
        <w:t>Petőcz</w:t>
      </w:r>
      <w:proofErr w:type="spellEnd"/>
      <w:r w:rsidR="009F4881" w:rsidRPr="009505F0">
        <w:rPr>
          <w:rFonts w:asciiTheme="minorHAnsi" w:hAnsiTheme="minorHAnsi" w:cstheme="minorHAnsi"/>
          <w:iCs/>
          <w:sz w:val="22"/>
          <w:szCs w:val="22"/>
        </w:rPr>
        <w:t xml:space="preserve"> János asztalosmester</w:t>
      </w:r>
      <w:r w:rsidR="0045720A" w:rsidRPr="009505F0">
        <w:rPr>
          <w:rFonts w:asciiTheme="minorHAnsi" w:hAnsiTheme="minorHAnsi" w:cstheme="minorHAnsi"/>
          <w:iCs/>
          <w:sz w:val="22"/>
          <w:szCs w:val="22"/>
        </w:rPr>
        <w:t xml:space="preserve"> kapták meg).</w:t>
      </w:r>
      <w:r w:rsidR="009F4881" w:rsidRPr="009505F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F4881" w:rsidRPr="0045720A" w:rsidRDefault="009F4881" w:rsidP="0045720A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45720A">
        <w:rPr>
          <w:rFonts w:asciiTheme="minorHAnsi" w:hAnsiTheme="minorHAnsi" w:cstheme="minorHAnsi"/>
          <w:sz w:val="22"/>
          <w:szCs w:val="22"/>
        </w:rPr>
        <w:t xml:space="preserve">Az </w:t>
      </w:r>
      <w:proofErr w:type="spellStart"/>
      <w:r w:rsidRPr="0045720A">
        <w:rPr>
          <w:rFonts w:asciiTheme="minorHAnsi" w:hAnsiTheme="minorHAnsi" w:cstheme="minorHAnsi"/>
          <w:sz w:val="22"/>
          <w:szCs w:val="22"/>
        </w:rPr>
        <w:t>igmándi</w:t>
      </w:r>
      <w:proofErr w:type="spellEnd"/>
      <w:r w:rsidRPr="0045720A">
        <w:rPr>
          <w:rFonts w:asciiTheme="minorHAnsi" w:hAnsiTheme="minorHAnsi" w:cstheme="minorHAnsi"/>
          <w:sz w:val="22"/>
          <w:szCs w:val="22"/>
        </w:rPr>
        <w:t xml:space="preserve"> vámház utolsó vámszedője Virág Lajos volt, aki 1900-tól látta el feladatát</w:t>
      </w:r>
      <w:r w:rsidR="0045720A" w:rsidRPr="0045720A">
        <w:rPr>
          <w:rFonts w:asciiTheme="minorHAnsi" w:hAnsiTheme="minorHAnsi" w:cstheme="minorHAnsi"/>
          <w:sz w:val="22"/>
          <w:szCs w:val="22"/>
        </w:rPr>
        <w:t>, a</w:t>
      </w:r>
      <w:r w:rsidRPr="0045720A">
        <w:rPr>
          <w:rFonts w:asciiTheme="minorHAnsi" w:hAnsiTheme="minorHAnsi" w:cstheme="minorHAnsi"/>
          <w:sz w:val="22"/>
          <w:szCs w:val="22"/>
        </w:rPr>
        <w:t>z ácsi vámháznál 1917-től Kováts József és neje, Németh Ágnes végezték a vámkezelést</w:t>
      </w:r>
      <w:r w:rsidR="0045720A" w:rsidRPr="0045720A">
        <w:rPr>
          <w:rFonts w:asciiTheme="minorHAnsi" w:hAnsiTheme="minorHAnsi" w:cstheme="minorHAnsi"/>
          <w:sz w:val="22"/>
          <w:szCs w:val="22"/>
        </w:rPr>
        <w:t>, az utolsó</w:t>
      </w:r>
      <w:r w:rsidR="0045720A" w:rsidRPr="0045720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45720A" w:rsidRPr="0045720A">
        <w:rPr>
          <w:rFonts w:asciiTheme="minorHAnsi" w:hAnsiTheme="minorHAnsi" w:cstheme="minorHAnsi"/>
          <w:bCs/>
          <w:sz w:val="22"/>
          <w:szCs w:val="22"/>
        </w:rPr>
        <w:t>szőnyi</w:t>
      </w:r>
      <w:proofErr w:type="spellEnd"/>
      <w:r w:rsidR="0045720A" w:rsidRPr="0045720A">
        <w:rPr>
          <w:rFonts w:asciiTheme="minorHAnsi" w:hAnsiTheme="minorHAnsi" w:cstheme="minorHAnsi"/>
          <w:bCs/>
          <w:sz w:val="22"/>
          <w:szCs w:val="22"/>
        </w:rPr>
        <w:t xml:space="preserve"> kövezetvámszedő pedig Buday István volt és ezt az állást mindegyik vámszedő 1939 decemberéig, a kövezetvám megszűnéséig töltötte be.</w:t>
      </w:r>
    </w:p>
    <w:p w:rsidR="006D3891" w:rsidRDefault="009F4881" w:rsidP="00DE536D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45720A">
        <w:rPr>
          <w:rFonts w:asciiTheme="minorHAnsi" w:hAnsiTheme="minorHAnsi" w:cstheme="minorHAnsi"/>
          <w:sz w:val="22"/>
          <w:szCs w:val="22"/>
        </w:rPr>
        <w:t>A vámházakat, a kövezetvám megszűnése után az útőrök (utak karbantartásáért felelős városi alkalmazottak)</w:t>
      </w:r>
      <w:r w:rsidR="0045720A" w:rsidRPr="0045720A">
        <w:rPr>
          <w:rFonts w:asciiTheme="minorHAnsi" w:hAnsiTheme="minorHAnsi" w:cstheme="minorHAnsi"/>
          <w:sz w:val="22"/>
          <w:szCs w:val="22"/>
        </w:rPr>
        <w:t xml:space="preserve"> használták</w:t>
      </w:r>
      <w:r w:rsidRPr="0045720A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9505F0" w:rsidRDefault="009505F0" w:rsidP="00DE536D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Az </w:t>
      </w:r>
      <w:proofErr w:type="spellStart"/>
      <w:r>
        <w:rPr>
          <w:rFonts w:asciiTheme="minorHAnsi" w:hAnsiTheme="minorHAnsi" w:cstheme="minorHAnsi"/>
          <w:sz w:val="22"/>
          <w:szCs w:val="22"/>
        </w:rPr>
        <w:t>igmándi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és a </w:t>
      </w:r>
      <w:proofErr w:type="spellStart"/>
      <w:r>
        <w:rPr>
          <w:rFonts w:asciiTheme="minorHAnsi" w:hAnsiTheme="minorHAnsi" w:cstheme="minorHAnsi"/>
          <w:sz w:val="22"/>
          <w:szCs w:val="22"/>
        </w:rPr>
        <w:t>szőnyi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kövezetvám házak napjainkban magántulajdonban vannak, a Török Ignác utca és a régi </w:t>
      </w:r>
      <w:proofErr w:type="spellStart"/>
      <w:r>
        <w:rPr>
          <w:rFonts w:asciiTheme="minorHAnsi" w:hAnsiTheme="minorHAnsi" w:cstheme="minorHAnsi"/>
          <w:sz w:val="22"/>
          <w:szCs w:val="22"/>
        </w:rPr>
        <w:t>Igmándi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út sarkán álló ház homlokzatán még jól látható</w:t>
      </w:r>
      <w:r w:rsidRPr="009505F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az építés évszáma: 1930, a Mártírok út legvégén lévő épületen pedig – a többszöri felújítás ellenére is szerencsére – a mai napig megmaradt a városcímer.</w:t>
      </w:r>
      <w:r w:rsidR="00553D27">
        <w:rPr>
          <w:rFonts w:asciiTheme="minorHAnsi" w:hAnsiTheme="minorHAnsi" w:cstheme="minorHAnsi"/>
          <w:sz w:val="22"/>
          <w:szCs w:val="22"/>
        </w:rPr>
        <w:t xml:space="preserve"> Az épületek városi védelem alatt állnak.</w:t>
      </w:r>
    </w:p>
    <w:p w:rsidR="002A3A7D" w:rsidRDefault="002A3A7D" w:rsidP="002A3A7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E358C8" w:rsidRDefault="0075178D" w:rsidP="0075178D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Komárom 1862-től tartozott a k</w:t>
      </w:r>
      <w:r w:rsidR="00A562CC">
        <w:rPr>
          <w:rFonts w:asciiTheme="minorHAnsi" w:hAnsiTheme="minorHAnsi" w:cstheme="minorHAnsi"/>
          <w:sz w:val="22"/>
          <w:szCs w:val="22"/>
        </w:rPr>
        <w:t>övezetvám szedés</w:t>
      </w:r>
      <w:r>
        <w:rPr>
          <w:rFonts w:asciiTheme="minorHAnsi" w:hAnsiTheme="minorHAnsi" w:cstheme="minorHAnsi"/>
          <w:sz w:val="22"/>
          <w:szCs w:val="22"/>
        </w:rPr>
        <w:t>re</w:t>
      </w:r>
      <w:r w:rsidR="00A562CC">
        <w:rPr>
          <w:rFonts w:asciiTheme="minorHAnsi" w:hAnsiTheme="minorHAnsi" w:cstheme="minorHAnsi"/>
          <w:sz w:val="22"/>
          <w:szCs w:val="22"/>
        </w:rPr>
        <w:t xml:space="preserve"> jog</w:t>
      </w:r>
      <w:r>
        <w:rPr>
          <w:rFonts w:asciiTheme="minorHAnsi" w:hAnsiTheme="minorHAnsi" w:cstheme="minorHAnsi"/>
          <w:sz w:val="22"/>
          <w:szCs w:val="22"/>
        </w:rPr>
        <w:t>osult</w:t>
      </w:r>
      <w:r w:rsidR="00A562CC">
        <w:rPr>
          <w:rFonts w:asciiTheme="minorHAnsi" w:hAnsiTheme="minorHAnsi" w:cstheme="minorHAnsi"/>
          <w:sz w:val="22"/>
          <w:szCs w:val="22"/>
        </w:rPr>
        <w:t xml:space="preserve"> városoknak </w:t>
      </w:r>
      <w:r>
        <w:rPr>
          <w:rFonts w:asciiTheme="minorHAnsi" w:hAnsiTheme="minorHAnsi" w:cstheme="minorHAnsi"/>
          <w:sz w:val="22"/>
          <w:szCs w:val="22"/>
        </w:rPr>
        <w:t>közé</w:t>
      </w:r>
      <w:r w:rsidR="00A562CC">
        <w:rPr>
          <w:rFonts w:asciiTheme="minorHAnsi" w:hAnsiTheme="minorHAnsi" w:cstheme="minorHAnsi"/>
          <w:sz w:val="22"/>
          <w:szCs w:val="22"/>
        </w:rPr>
        <w:t>.</w:t>
      </w:r>
      <w:r w:rsidR="00320A70">
        <w:rPr>
          <w:rFonts w:asciiTheme="minorHAnsi" w:hAnsiTheme="minorHAnsi" w:cstheme="minorHAnsi"/>
          <w:sz w:val="22"/>
          <w:szCs w:val="22"/>
        </w:rPr>
        <w:t xml:space="preserve"> </w:t>
      </w:r>
      <w:r w:rsidR="00A562CC">
        <w:rPr>
          <w:rFonts w:asciiTheme="minorHAnsi" w:hAnsiTheme="minorHAnsi" w:cstheme="minorHAnsi"/>
          <w:sz w:val="22"/>
          <w:szCs w:val="22"/>
        </w:rPr>
        <w:t>A kövezet</w:t>
      </w:r>
      <w:r w:rsidR="00320A70">
        <w:rPr>
          <w:rFonts w:asciiTheme="minorHAnsi" w:hAnsiTheme="minorHAnsi" w:cstheme="minorHAnsi"/>
          <w:sz w:val="22"/>
          <w:szCs w:val="22"/>
        </w:rPr>
        <w:t>vám</w:t>
      </w:r>
      <w:r w:rsidR="00A562CC">
        <w:rPr>
          <w:rFonts w:asciiTheme="minorHAnsi" w:hAnsiTheme="minorHAnsi" w:cstheme="minorHAnsi"/>
          <w:sz w:val="22"/>
          <w:szCs w:val="22"/>
        </w:rPr>
        <w:t xml:space="preserve"> </w:t>
      </w:r>
      <w:r w:rsidR="00320A70">
        <w:rPr>
          <w:rFonts w:asciiTheme="minorHAnsi" w:hAnsiTheme="minorHAnsi" w:cstheme="minorHAnsi"/>
          <w:sz w:val="22"/>
          <w:szCs w:val="22"/>
        </w:rPr>
        <w:t xml:space="preserve">sorompók a városba bevezető utak mellett </w:t>
      </w:r>
      <w:r w:rsidR="00A562CC">
        <w:rPr>
          <w:rFonts w:asciiTheme="minorHAnsi" w:hAnsiTheme="minorHAnsi" w:cstheme="minorHAnsi"/>
          <w:sz w:val="22"/>
          <w:szCs w:val="22"/>
        </w:rPr>
        <w:t>álltak</w:t>
      </w:r>
      <w:r w:rsidR="00320A70">
        <w:rPr>
          <w:rFonts w:asciiTheme="minorHAnsi" w:hAnsiTheme="minorHAnsi" w:cstheme="minorHAnsi"/>
          <w:sz w:val="22"/>
          <w:szCs w:val="22"/>
        </w:rPr>
        <w:t xml:space="preserve">. Az Új-Szőnnyel történt 1896-os egyesülés </w:t>
      </w:r>
      <w:r>
        <w:rPr>
          <w:rFonts w:asciiTheme="minorHAnsi" w:hAnsiTheme="minorHAnsi" w:cstheme="minorHAnsi"/>
          <w:sz w:val="22"/>
          <w:szCs w:val="22"/>
        </w:rPr>
        <w:t>következtében</w:t>
      </w:r>
      <w:r w:rsidR="00320A70">
        <w:rPr>
          <w:rFonts w:asciiTheme="minorHAnsi" w:hAnsiTheme="minorHAnsi" w:cstheme="minorHAnsi"/>
          <w:sz w:val="22"/>
          <w:szCs w:val="22"/>
        </w:rPr>
        <w:t xml:space="preserve"> a </w:t>
      </w:r>
      <w:r w:rsidR="00A562CC">
        <w:rPr>
          <w:rFonts w:asciiTheme="minorHAnsi" w:hAnsiTheme="minorHAnsi" w:cstheme="minorHAnsi"/>
          <w:sz w:val="22"/>
          <w:szCs w:val="22"/>
        </w:rPr>
        <w:t xml:space="preserve">város határai kitolódtak, így a </w:t>
      </w:r>
      <w:r w:rsidR="00320A70">
        <w:rPr>
          <w:rFonts w:asciiTheme="minorHAnsi" w:hAnsiTheme="minorHAnsi" w:cstheme="minorHAnsi"/>
          <w:sz w:val="22"/>
          <w:szCs w:val="22"/>
        </w:rPr>
        <w:t>déli, hídon lévő sorompót</w:t>
      </w:r>
      <w:r w:rsidR="00A562CC">
        <w:rPr>
          <w:rFonts w:asciiTheme="minorHAnsi" w:hAnsiTheme="minorHAnsi" w:cstheme="minorHAnsi"/>
          <w:sz w:val="22"/>
          <w:szCs w:val="22"/>
        </w:rPr>
        <w:t xml:space="preserve"> áthelyezték</w:t>
      </w:r>
      <w:r w:rsidR="00320A70">
        <w:rPr>
          <w:rFonts w:asciiTheme="minorHAnsi" w:hAnsiTheme="minorHAnsi" w:cstheme="minorHAnsi"/>
          <w:sz w:val="22"/>
          <w:szCs w:val="22"/>
        </w:rPr>
        <w:t xml:space="preserve"> az új városrész három kijáratára, ahol </w:t>
      </w:r>
      <w:r w:rsidR="00A562CC">
        <w:rPr>
          <w:rFonts w:asciiTheme="minorHAnsi" w:hAnsiTheme="minorHAnsi" w:cstheme="minorHAnsi"/>
          <w:sz w:val="22"/>
          <w:szCs w:val="22"/>
        </w:rPr>
        <w:t>rövidesen</w:t>
      </w:r>
      <w:r w:rsidR="00320A70">
        <w:rPr>
          <w:rFonts w:asciiTheme="minorHAnsi" w:hAnsiTheme="minorHAnsi" w:cstheme="minorHAnsi"/>
          <w:sz w:val="22"/>
          <w:szCs w:val="22"/>
        </w:rPr>
        <w:t xml:space="preserve"> megépültek a vámházak is. A</w:t>
      </w:r>
      <w:r w:rsidR="009505F0">
        <w:rPr>
          <w:rFonts w:asciiTheme="minorHAnsi" w:hAnsiTheme="minorHAnsi" w:cstheme="minorHAnsi"/>
          <w:sz w:val="22"/>
          <w:szCs w:val="22"/>
        </w:rPr>
        <w:t xml:space="preserve"> Trianoni határrendezés </w:t>
      </w:r>
      <w:r w:rsidR="00320A70">
        <w:rPr>
          <w:rFonts w:asciiTheme="minorHAnsi" w:hAnsiTheme="minorHAnsi" w:cstheme="minorHAnsi"/>
          <w:sz w:val="22"/>
          <w:szCs w:val="22"/>
        </w:rPr>
        <w:t>következtében</w:t>
      </w:r>
      <w:r w:rsidR="009505F0">
        <w:rPr>
          <w:rFonts w:asciiTheme="minorHAnsi" w:hAnsiTheme="minorHAnsi" w:cstheme="minorHAnsi"/>
          <w:sz w:val="22"/>
          <w:szCs w:val="22"/>
        </w:rPr>
        <w:t xml:space="preserve"> önállóvá vált</w:t>
      </w:r>
      <w:r w:rsidR="00320A70">
        <w:rPr>
          <w:rFonts w:asciiTheme="minorHAnsi" w:hAnsiTheme="minorHAnsi" w:cstheme="minorHAnsi"/>
          <w:sz w:val="22"/>
          <w:szCs w:val="22"/>
        </w:rPr>
        <w:t xml:space="preserve"> Dél-Komárom megtartotta kövezetvám szedési jogát</w:t>
      </w:r>
      <w:r w:rsidR="00A47359">
        <w:rPr>
          <w:rFonts w:asciiTheme="minorHAnsi" w:hAnsiTheme="minorHAnsi" w:cstheme="minorHAnsi"/>
          <w:sz w:val="22"/>
          <w:szCs w:val="22"/>
        </w:rPr>
        <w:t>, annak</w:t>
      </w:r>
      <w:r>
        <w:rPr>
          <w:rFonts w:asciiTheme="minorHAnsi" w:hAnsiTheme="minorHAnsi" w:cstheme="minorHAnsi"/>
          <w:sz w:val="22"/>
          <w:szCs w:val="22"/>
        </w:rPr>
        <w:t xml:space="preserve"> 1939-ben történt megs</w:t>
      </w:r>
      <w:r w:rsidR="00A47359">
        <w:rPr>
          <w:rFonts w:asciiTheme="minorHAnsi" w:hAnsiTheme="minorHAnsi" w:cstheme="minorHAnsi"/>
          <w:sz w:val="22"/>
          <w:szCs w:val="22"/>
        </w:rPr>
        <w:t>zűnéséig.</w:t>
      </w:r>
      <w:r w:rsidR="00320A70">
        <w:rPr>
          <w:rFonts w:asciiTheme="minorHAnsi" w:hAnsiTheme="minorHAnsi" w:cstheme="minorHAnsi"/>
          <w:sz w:val="22"/>
          <w:szCs w:val="22"/>
        </w:rPr>
        <w:t xml:space="preserve"> </w:t>
      </w:r>
      <w:r w:rsidR="00A47359">
        <w:rPr>
          <w:rFonts w:asciiTheme="minorHAnsi" w:hAnsiTheme="minorHAnsi" w:cstheme="minorHAnsi"/>
          <w:sz w:val="22"/>
          <w:szCs w:val="22"/>
        </w:rPr>
        <w:t>A</w:t>
      </w:r>
      <w:r w:rsidR="00320A70">
        <w:rPr>
          <w:rFonts w:asciiTheme="minorHAnsi" w:hAnsiTheme="minorHAnsi" w:cstheme="minorHAnsi"/>
          <w:sz w:val="22"/>
          <w:szCs w:val="22"/>
        </w:rPr>
        <w:t xml:space="preserve"> város </w:t>
      </w:r>
      <w:r>
        <w:rPr>
          <w:rFonts w:asciiTheme="minorHAnsi" w:hAnsiTheme="minorHAnsi" w:cstheme="minorHAnsi"/>
          <w:sz w:val="22"/>
          <w:szCs w:val="22"/>
        </w:rPr>
        <w:t xml:space="preserve">területe azonban megnőtt és az új határokra </w:t>
      </w:r>
      <w:r w:rsidR="00320A70">
        <w:rPr>
          <w:rFonts w:asciiTheme="minorHAnsi" w:hAnsiTheme="minorHAnsi" w:cstheme="minorHAnsi"/>
          <w:sz w:val="22"/>
          <w:szCs w:val="22"/>
        </w:rPr>
        <w:t xml:space="preserve">új vámházakat kellett építeni. </w:t>
      </w:r>
      <w:r w:rsidR="00A47359">
        <w:rPr>
          <w:rFonts w:asciiTheme="minorHAnsi" w:hAnsiTheme="minorHAnsi" w:cstheme="minorHAnsi"/>
          <w:sz w:val="22"/>
          <w:szCs w:val="22"/>
        </w:rPr>
        <w:t xml:space="preserve">1930-ban a Szőny és </w:t>
      </w:r>
      <w:proofErr w:type="spellStart"/>
      <w:r w:rsidR="00A47359">
        <w:rPr>
          <w:rFonts w:asciiTheme="minorHAnsi" w:hAnsiTheme="minorHAnsi" w:cstheme="minorHAnsi"/>
          <w:sz w:val="22"/>
          <w:szCs w:val="22"/>
        </w:rPr>
        <w:t>Igmánd</w:t>
      </w:r>
      <w:proofErr w:type="spellEnd"/>
      <w:r w:rsidR="00A47359">
        <w:rPr>
          <w:rFonts w:asciiTheme="minorHAnsi" w:hAnsiTheme="minorHAnsi" w:cstheme="minorHAnsi"/>
          <w:sz w:val="22"/>
          <w:szCs w:val="22"/>
        </w:rPr>
        <w:t xml:space="preserve"> felé vezető út mentén felépültek a vámházak, míg az Ácsi út mellett megmaradt az 1924-ben felépített épület. </w:t>
      </w:r>
    </w:p>
    <w:p w:rsidR="009505F0" w:rsidRPr="0045720A" w:rsidRDefault="00A47359" w:rsidP="0075178D">
      <w:pPr>
        <w:ind w:firstLine="708"/>
        <w:jc w:val="both"/>
        <w:rPr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 xml:space="preserve">A  </w:t>
      </w:r>
      <w:r w:rsidR="00E358C8">
        <w:rPr>
          <w:rFonts w:asciiTheme="minorHAnsi" w:hAnsiTheme="minorHAnsi" w:cstheme="minorHAnsi"/>
          <w:sz w:val="22"/>
          <w:szCs w:val="22"/>
        </w:rPr>
        <w:t>három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kövezetvámház közül </w:t>
      </w:r>
      <w:r w:rsidR="00320A70">
        <w:rPr>
          <w:rFonts w:asciiTheme="minorHAnsi" w:hAnsiTheme="minorHAnsi" w:cstheme="minorHAnsi"/>
          <w:sz w:val="22"/>
          <w:szCs w:val="22"/>
        </w:rPr>
        <w:t>kettő még ma is áll</w:t>
      </w:r>
      <w:r w:rsidR="0075178D">
        <w:rPr>
          <w:rFonts w:asciiTheme="minorHAnsi" w:hAnsiTheme="minorHAnsi" w:cstheme="minorHAnsi"/>
          <w:sz w:val="22"/>
          <w:szCs w:val="22"/>
        </w:rPr>
        <w:t>. A</w:t>
      </w:r>
      <w:r w:rsidR="009505F0">
        <w:rPr>
          <w:rFonts w:asciiTheme="minorHAnsi" w:hAnsiTheme="minorHAnsi" w:cstheme="minorHAnsi"/>
          <w:sz w:val="22"/>
          <w:szCs w:val="22"/>
        </w:rPr>
        <w:t xml:space="preserve"> Török Ignác utca és a régi </w:t>
      </w:r>
      <w:proofErr w:type="spellStart"/>
      <w:r w:rsidR="009505F0">
        <w:rPr>
          <w:rFonts w:asciiTheme="minorHAnsi" w:hAnsiTheme="minorHAnsi" w:cstheme="minorHAnsi"/>
          <w:sz w:val="22"/>
          <w:szCs w:val="22"/>
        </w:rPr>
        <w:t>Igmándi</w:t>
      </w:r>
      <w:proofErr w:type="spellEnd"/>
      <w:r w:rsidR="009505F0">
        <w:rPr>
          <w:rFonts w:asciiTheme="minorHAnsi" w:hAnsiTheme="minorHAnsi" w:cstheme="minorHAnsi"/>
          <w:sz w:val="22"/>
          <w:szCs w:val="22"/>
        </w:rPr>
        <w:t xml:space="preserve"> út sarkán álló </w:t>
      </w:r>
      <w:proofErr w:type="spellStart"/>
      <w:r w:rsidR="0075178D">
        <w:rPr>
          <w:rFonts w:asciiTheme="minorHAnsi" w:hAnsiTheme="minorHAnsi" w:cstheme="minorHAnsi"/>
          <w:sz w:val="22"/>
          <w:szCs w:val="22"/>
        </w:rPr>
        <w:t>igmándi</w:t>
      </w:r>
      <w:proofErr w:type="spellEnd"/>
      <w:r w:rsidR="0075178D">
        <w:rPr>
          <w:rFonts w:asciiTheme="minorHAnsi" w:hAnsiTheme="minorHAnsi" w:cstheme="minorHAnsi"/>
          <w:sz w:val="22"/>
          <w:szCs w:val="22"/>
        </w:rPr>
        <w:t xml:space="preserve"> kövezetvám</w:t>
      </w:r>
      <w:r w:rsidR="009505F0">
        <w:rPr>
          <w:rFonts w:asciiTheme="minorHAnsi" w:hAnsiTheme="minorHAnsi" w:cstheme="minorHAnsi"/>
          <w:sz w:val="22"/>
          <w:szCs w:val="22"/>
        </w:rPr>
        <w:t>ház homlokzatán még jól látható</w:t>
      </w:r>
      <w:r w:rsidR="009505F0" w:rsidRPr="009505F0">
        <w:rPr>
          <w:rFonts w:asciiTheme="minorHAnsi" w:hAnsiTheme="minorHAnsi" w:cstheme="minorHAnsi"/>
          <w:sz w:val="22"/>
          <w:szCs w:val="22"/>
        </w:rPr>
        <w:t xml:space="preserve"> </w:t>
      </w:r>
      <w:r w:rsidR="009505F0">
        <w:rPr>
          <w:rFonts w:asciiTheme="minorHAnsi" w:hAnsiTheme="minorHAnsi" w:cstheme="minorHAnsi"/>
          <w:sz w:val="22"/>
          <w:szCs w:val="22"/>
        </w:rPr>
        <w:t xml:space="preserve">az </w:t>
      </w:r>
      <w:r>
        <w:rPr>
          <w:rFonts w:asciiTheme="minorHAnsi" w:hAnsiTheme="minorHAnsi" w:cstheme="minorHAnsi"/>
          <w:sz w:val="22"/>
          <w:szCs w:val="22"/>
        </w:rPr>
        <w:t xml:space="preserve">1930-as </w:t>
      </w:r>
      <w:r w:rsidR="009505F0">
        <w:rPr>
          <w:rFonts w:asciiTheme="minorHAnsi" w:hAnsiTheme="minorHAnsi" w:cstheme="minorHAnsi"/>
          <w:sz w:val="22"/>
          <w:szCs w:val="22"/>
        </w:rPr>
        <w:t>építés</w:t>
      </w:r>
      <w:r w:rsidR="0075178D">
        <w:rPr>
          <w:rFonts w:asciiTheme="minorHAnsi" w:hAnsiTheme="minorHAnsi" w:cstheme="minorHAnsi"/>
          <w:sz w:val="22"/>
          <w:szCs w:val="22"/>
        </w:rPr>
        <w:t>i</w:t>
      </w:r>
      <w:r w:rsidR="009505F0">
        <w:rPr>
          <w:rFonts w:asciiTheme="minorHAnsi" w:hAnsiTheme="minorHAnsi" w:cstheme="minorHAnsi"/>
          <w:sz w:val="22"/>
          <w:szCs w:val="22"/>
        </w:rPr>
        <w:t xml:space="preserve"> </w:t>
      </w:r>
      <w:r w:rsidR="0075178D">
        <w:rPr>
          <w:rFonts w:asciiTheme="minorHAnsi" w:hAnsiTheme="minorHAnsi" w:cstheme="minorHAnsi"/>
          <w:sz w:val="22"/>
          <w:szCs w:val="22"/>
        </w:rPr>
        <w:t>évszám</w:t>
      </w:r>
      <w:r w:rsidR="009505F0">
        <w:rPr>
          <w:rFonts w:asciiTheme="minorHAnsi" w:hAnsiTheme="minorHAnsi" w:cstheme="minorHAnsi"/>
          <w:sz w:val="22"/>
          <w:szCs w:val="22"/>
        </w:rPr>
        <w:t xml:space="preserve">, a Mártírok út legvégén lévő </w:t>
      </w:r>
      <w:proofErr w:type="spellStart"/>
      <w:r w:rsidR="0075178D">
        <w:rPr>
          <w:rFonts w:asciiTheme="minorHAnsi" w:hAnsiTheme="minorHAnsi" w:cstheme="minorHAnsi"/>
          <w:sz w:val="22"/>
          <w:szCs w:val="22"/>
        </w:rPr>
        <w:t>szőnyi</w:t>
      </w:r>
      <w:proofErr w:type="spellEnd"/>
      <w:r w:rsidR="0075178D">
        <w:rPr>
          <w:rFonts w:asciiTheme="minorHAnsi" w:hAnsiTheme="minorHAnsi" w:cstheme="minorHAnsi"/>
          <w:sz w:val="22"/>
          <w:szCs w:val="22"/>
        </w:rPr>
        <w:t xml:space="preserve"> kövezetvámház épületé</w:t>
      </w:r>
      <w:r w:rsidR="009505F0">
        <w:rPr>
          <w:rFonts w:asciiTheme="minorHAnsi" w:hAnsiTheme="minorHAnsi" w:cstheme="minorHAnsi"/>
          <w:sz w:val="22"/>
          <w:szCs w:val="22"/>
        </w:rPr>
        <w:t>n pedig – a többszöri felújítás ellenére is – a mai napig megmaradt a városcímer.</w:t>
      </w:r>
      <w:r w:rsidR="0075178D">
        <w:rPr>
          <w:rFonts w:asciiTheme="minorHAnsi" w:hAnsiTheme="minorHAnsi" w:cstheme="minorHAnsi"/>
          <w:sz w:val="22"/>
          <w:szCs w:val="22"/>
        </w:rPr>
        <w:t xml:space="preserve"> A kövezetvámházak </w:t>
      </w:r>
      <w:r>
        <w:rPr>
          <w:rFonts w:asciiTheme="minorHAnsi" w:hAnsiTheme="minorHAnsi" w:cstheme="minorHAnsi"/>
          <w:sz w:val="22"/>
          <w:szCs w:val="22"/>
        </w:rPr>
        <w:t>Komárom történetének fontos, városi védelem alatt álló</w:t>
      </w:r>
      <w:r w:rsidR="00553D27">
        <w:rPr>
          <w:rFonts w:asciiTheme="minorHAnsi" w:hAnsiTheme="minorHAnsi" w:cstheme="minorHAnsi"/>
          <w:sz w:val="22"/>
          <w:szCs w:val="22"/>
        </w:rPr>
        <w:t xml:space="preserve"> építményei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9505F0" w:rsidRDefault="009505F0" w:rsidP="00DE536D">
      <w:pPr>
        <w:ind w:firstLine="708"/>
        <w:jc w:val="both"/>
        <w:rPr>
          <w:sz w:val="22"/>
          <w:szCs w:val="22"/>
        </w:rPr>
      </w:pPr>
    </w:p>
    <w:p w:rsidR="00AC1A90" w:rsidRDefault="00AC1A90" w:rsidP="00DE536D">
      <w:pPr>
        <w:ind w:firstLine="708"/>
        <w:jc w:val="both"/>
        <w:rPr>
          <w:sz w:val="22"/>
          <w:szCs w:val="22"/>
        </w:rPr>
      </w:pPr>
    </w:p>
    <w:p w:rsidR="00AC1A90" w:rsidRPr="00AC1A90" w:rsidRDefault="00AC1A90" w:rsidP="00AC1A90">
      <w:p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  <w:r w:rsidRPr="00AC1A90">
        <w:rPr>
          <w:rFonts w:asciiTheme="minorHAnsi" w:hAnsiTheme="minorHAnsi" w:cstheme="minorHAnsi"/>
          <w:b/>
          <w:u w:val="single"/>
        </w:rPr>
        <w:t>A SZŐNYI VÁMH</w:t>
      </w:r>
      <w:r>
        <w:rPr>
          <w:rFonts w:asciiTheme="minorHAnsi" w:hAnsiTheme="minorHAnsi" w:cstheme="minorHAnsi"/>
          <w:b/>
          <w:u w:val="single"/>
        </w:rPr>
        <w:t>Í</w:t>
      </w:r>
      <w:r w:rsidRPr="00AC1A90">
        <w:rPr>
          <w:rFonts w:asciiTheme="minorHAnsi" w:hAnsiTheme="minorHAnsi" w:cstheme="minorHAnsi"/>
          <w:b/>
          <w:u w:val="single"/>
        </w:rPr>
        <w:t>D</w:t>
      </w:r>
    </w:p>
    <w:p w:rsidR="00AC1A90" w:rsidRDefault="00AC1A90" w:rsidP="00AC1A90">
      <w:pPr>
        <w:autoSpaceDE w:val="0"/>
        <w:autoSpaceDN w:val="0"/>
        <w:adjustRightInd w:val="0"/>
        <w:rPr>
          <w:rFonts w:ascii="Times-Roman" w:hAnsi="Times-Roman" w:cs="Times-Roman"/>
        </w:rPr>
      </w:pPr>
      <w:bookmarkStart w:id="0" w:name="_GoBack"/>
      <w:bookmarkEnd w:id="0"/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C1A90">
        <w:rPr>
          <w:rFonts w:asciiTheme="minorHAnsi" w:hAnsiTheme="minorHAnsi" w:cstheme="minorHAnsi"/>
          <w:sz w:val="22"/>
          <w:szCs w:val="22"/>
        </w:rPr>
        <w:t xml:space="preserve">A hidat minden bizonnyal gr. Zichy Miklósné Berényi Erzsébet grófnő építtette a XVIII. század második felében, nem kizárt, hogy korábbi részek felhasználásával. Az I. katonai felmérés (1763-87) térképén már ma ismert formájában látható. A Dunát a Szőny-Füzitői csatornával egykor összekötő meder felett ível át kis átmérőjű nyílással. </w:t>
      </w: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C1A90">
        <w:rPr>
          <w:rFonts w:asciiTheme="minorHAnsi" w:hAnsiTheme="minorHAnsi" w:cstheme="minorHAnsi"/>
          <w:sz w:val="22"/>
          <w:szCs w:val="22"/>
        </w:rPr>
        <w:t xml:space="preserve">A vámhíd mellett, a főút jobb és bal oldalán egy-egy szent szobrát állították fel a XVIII. században. Az északi oldalon Szent József (más forrás szerint Szent Miklós) szobra állt, melyet a hagyomány szerint 1849 tavaszán a Komáromot felszabadító honvédek döntöttek le, mivel az hátat fordított a komáromi várnak. A déli oldalon </w:t>
      </w:r>
      <w:proofErr w:type="spellStart"/>
      <w:r w:rsidRPr="00AC1A90">
        <w:rPr>
          <w:rFonts w:asciiTheme="minorHAnsi" w:hAnsiTheme="minorHAnsi" w:cstheme="minorHAnsi"/>
          <w:sz w:val="22"/>
          <w:szCs w:val="22"/>
        </w:rPr>
        <w:t>Nepomuki</w:t>
      </w:r>
      <w:proofErr w:type="spellEnd"/>
      <w:r w:rsidRPr="00AC1A90">
        <w:rPr>
          <w:rFonts w:asciiTheme="minorHAnsi" w:hAnsiTheme="minorHAnsi" w:cstheme="minorHAnsi"/>
          <w:sz w:val="22"/>
          <w:szCs w:val="22"/>
        </w:rPr>
        <w:t xml:space="preserve"> Szent János szobra állt, melyet Kállay Ödön szerint az országút építésekor törtek össze. Az 1912-es </w:t>
      </w:r>
      <w:proofErr w:type="spellStart"/>
      <w:r w:rsidRPr="00AC1A90">
        <w:rPr>
          <w:rFonts w:asciiTheme="minorHAnsi" w:hAnsiTheme="minorHAnsi" w:cstheme="minorHAnsi"/>
          <w:sz w:val="22"/>
          <w:szCs w:val="22"/>
        </w:rPr>
        <w:t>canonica</w:t>
      </w:r>
      <w:proofErr w:type="spellEnd"/>
      <w:r w:rsidRPr="00AC1A9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C1A90">
        <w:rPr>
          <w:rFonts w:asciiTheme="minorHAnsi" w:hAnsiTheme="minorHAnsi" w:cstheme="minorHAnsi"/>
          <w:sz w:val="22"/>
          <w:szCs w:val="22"/>
        </w:rPr>
        <w:t>visitatio</w:t>
      </w:r>
      <w:proofErr w:type="spellEnd"/>
      <w:r w:rsidRPr="00AC1A90">
        <w:rPr>
          <w:rFonts w:asciiTheme="minorHAnsi" w:hAnsiTheme="minorHAnsi" w:cstheme="minorHAnsi"/>
          <w:sz w:val="22"/>
          <w:szCs w:val="22"/>
        </w:rPr>
        <w:t xml:space="preserve"> idejében rossz állapotban ugyan, de még az eredeti helyén volt. Lehet azonban, hogy nem törték össze, hanem a plébániakertbe helyezték át, a templom mögé. Egy visszaemlékezés szerint ott még az 1970-es években is megvolt talapzatával együtt, mára nyoma veszett. A XIV. században élt </w:t>
      </w:r>
      <w:proofErr w:type="spellStart"/>
      <w:r w:rsidRPr="00AC1A90">
        <w:rPr>
          <w:rFonts w:asciiTheme="minorHAnsi" w:hAnsiTheme="minorHAnsi" w:cstheme="minorHAnsi"/>
          <w:sz w:val="22"/>
          <w:szCs w:val="22"/>
        </w:rPr>
        <w:t>Nepomuki</w:t>
      </w:r>
      <w:proofErr w:type="spellEnd"/>
      <w:r w:rsidRPr="00AC1A90">
        <w:rPr>
          <w:rFonts w:asciiTheme="minorHAnsi" w:hAnsiTheme="minorHAnsi" w:cstheme="minorHAnsi"/>
          <w:sz w:val="22"/>
          <w:szCs w:val="22"/>
        </w:rPr>
        <w:t xml:space="preserve"> Szent János tisztelete már a XVIII. században, az 1729-ben befejeződött szentté avatás után gyorsan elterjedt, főleg a Habsburg birodalom területén. Története a következő: Mivel IV. Vencel cseh király feleségét megóvta a haláltól azzal, hogy nem árulta el, mit gyónt a királyné a király elleni mérgezés ügyében, ezért őt </w:t>
      </w:r>
      <w:proofErr w:type="spellStart"/>
      <w:r w:rsidRPr="00AC1A90">
        <w:rPr>
          <w:rFonts w:asciiTheme="minorHAnsi" w:hAnsiTheme="minorHAnsi" w:cstheme="minorHAnsi"/>
          <w:sz w:val="22"/>
          <w:szCs w:val="22"/>
        </w:rPr>
        <w:t>dobatta</w:t>
      </w:r>
      <w:proofErr w:type="spellEnd"/>
      <w:r w:rsidRPr="00AC1A90">
        <w:rPr>
          <w:rFonts w:asciiTheme="minorHAnsi" w:hAnsiTheme="minorHAnsi" w:cstheme="minorHAnsi"/>
          <w:sz w:val="22"/>
          <w:szCs w:val="22"/>
        </w:rPr>
        <w:t xml:space="preserve"> a király a Moldva folyóba. Később a királynénak egy csodás fénynyaláb jelezte, hol is van a holttest a folyóban. Sírja zarándokhely lett. A vértanúhalált szenvedett püspököt a halászok és vízi molnárok </w:t>
      </w:r>
      <w:r w:rsidRPr="00AC1A90">
        <w:rPr>
          <w:rFonts w:asciiTheme="minorHAnsi" w:hAnsiTheme="minorHAnsi" w:cstheme="minorHAnsi"/>
          <w:sz w:val="22"/>
          <w:szCs w:val="22"/>
        </w:rPr>
        <w:lastRenderedPageBreak/>
        <w:t>pártfogójaként tisztelték, valamint a pestis ellen óvó, a vizekhez szóló imákért közbenjáró szentként és a gyónási titok megóvásáért is igen népszerűvé vált itthon, így szobrai sokfelé megtalálhatók folyók és hidak</w:t>
      </w: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C1A90">
        <w:rPr>
          <w:rFonts w:asciiTheme="minorHAnsi" w:hAnsiTheme="minorHAnsi" w:cstheme="minorHAnsi"/>
          <w:sz w:val="22"/>
          <w:szCs w:val="22"/>
        </w:rPr>
        <w:t xml:space="preserve">közelében. A tisztelet korabeli elterjedésében nagy szerepe volt </w:t>
      </w:r>
      <w:proofErr w:type="spellStart"/>
      <w:r w:rsidRPr="00AC1A90">
        <w:rPr>
          <w:rFonts w:asciiTheme="minorHAnsi" w:hAnsiTheme="minorHAnsi" w:cstheme="minorHAnsi"/>
          <w:sz w:val="22"/>
          <w:szCs w:val="22"/>
        </w:rPr>
        <w:t>Grassalkovich</w:t>
      </w:r>
      <w:proofErr w:type="spellEnd"/>
      <w:r w:rsidRPr="00AC1A90">
        <w:rPr>
          <w:rFonts w:asciiTheme="minorHAnsi" w:hAnsiTheme="minorHAnsi" w:cstheme="minorHAnsi"/>
          <w:sz w:val="22"/>
          <w:szCs w:val="22"/>
        </w:rPr>
        <w:t xml:space="preserve"> Antalnak. Az ő</w:t>
      </w: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C1A90">
        <w:rPr>
          <w:rFonts w:asciiTheme="minorHAnsi" w:hAnsiTheme="minorHAnsi" w:cstheme="minorHAnsi"/>
          <w:sz w:val="22"/>
          <w:szCs w:val="22"/>
        </w:rPr>
        <w:t xml:space="preserve">indíttatására a császárpárti arisztokrata családok (így a </w:t>
      </w:r>
      <w:proofErr w:type="spellStart"/>
      <w:r w:rsidRPr="00AC1A90">
        <w:rPr>
          <w:rFonts w:asciiTheme="minorHAnsi" w:hAnsiTheme="minorHAnsi" w:cstheme="minorHAnsi"/>
          <w:sz w:val="22"/>
          <w:szCs w:val="22"/>
        </w:rPr>
        <w:t>Zichyek</w:t>
      </w:r>
      <w:proofErr w:type="spellEnd"/>
      <w:r w:rsidRPr="00AC1A90">
        <w:rPr>
          <w:rFonts w:asciiTheme="minorHAnsi" w:hAnsiTheme="minorHAnsi" w:cstheme="minorHAnsi"/>
          <w:sz w:val="22"/>
          <w:szCs w:val="22"/>
        </w:rPr>
        <w:t xml:space="preserve"> is) birtokain több helyen állíttattak a szent tiszteletére szobrot. Feltehetően ekkor került Szőnybe is a </w:t>
      </w:r>
      <w:proofErr w:type="spellStart"/>
      <w:r w:rsidRPr="00AC1A90">
        <w:rPr>
          <w:rFonts w:asciiTheme="minorHAnsi" w:hAnsiTheme="minorHAnsi" w:cstheme="minorHAnsi"/>
          <w:sz w:val="22"/>
          <w:szCs w:val="22"/>
        </w:rPr>
        <w:t>Nepomuki</w:t>
      </w:r>
      <w:proofErr w:type="spellEnd"/>
      <w:r w:rsidRPr="00AC1A90">
        <w:rPr>
          <w:rFonts w:asciiTheme="minorHAnsi" w:hAnsiTheme="minorHAnsi" w:cstheme="minorHAnsi"/>
          <w:sz w:val="22"/>
          <w:szCs w:val="22"/>
        </w:rPr>
        <w:t xml:space="preserve">-szobor. Egyszerű talapzaton állt, a megmaradt archív fotón részletei nem vehetők ki, ezért csak feltételezésekre támaszkodhatunk. Mint a legtöbb szobrot, feltehetően ezt is Berényi Erzsébet grófnő óbudai műhelyében faragták, talán éppen </w:t>
      </w:r>
      <w:proofErr w:type="spellStart"/>
      <w:r w:rsidRPr="00AC1A90">
        <w:rPr>
          <w:rFonts w:asciiTheme="minorHAnsi" w:hAnsiTheme="minorHAnsi" w:cstheme="minorHAnsi"/>
          <w:sz w:val="22"/>
          <w:szCs w:val="22"/>
        </w:rPr>
        <w:t>Bebo</w:t>
      </w:r>
      <w:proofErr w:type="spellEnd"/>
      <w:r w:rsidRPr="00AC1A90">
        <w:rPr>
          <w:rFonts w:asciiTheme="minorHAnsi" w:hAnsiTheme="minorHAnsi" w:cstheme="minorHAnsi"/>
          <w:sz w:val="22"/>
          <w:szCs w:val="22"/>
        </w:rPr>
        <w:t xml:space="preserve"> Károly. Kialakítása, formaképzése rokonítható az óbudai plébániatemplom azonos szobrával.</w:t>
      </w: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AC1A90">
        <w:rPr>
          <w:rFonts w:asciiTheme="minorHAnsi" w:hAnsiTheme="minorHAnsi" w:cstheme="minorHAnsi"/>
          <w:sz w:val="22"/>
          <w:szCs w:val="22"/>
        </w:rPr>
        <w:t xml:space="preserve">A híd vámszedő helyként funkcionált egészen 1890-ig. </w:t>
      </w:r>
      <w:r w:rsidRPr="00AC1A90">
        <w:rPr>
          <w:rFonts w:asciiTheme="minorHAnsi" w:hAnsiTheme="minorHAnsi" w:cstheme="minorHAnsi"/>
          <w:i/>
          <w:iCs/>
          <w:sz w:val="22"/>
          <w:szCs w:val="22"/>
        </w:rPr>
        <w:t>„Bent Ó-Szőnyben van egy vámos híd,</w:t>
      </w: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C1A90">
        <w:rPr>
          <w:rFonts w:asciiTheme="minorHAnsi" w:hAnsiTheme="minorHAnsi" w:cstheme="minorHAnsi"/>
          <w:i/>
          <w:iCs/>
          <w:sz w:val="22"/>
          <w:szCs w:val="22"/>
        </w:rPr>
        <w:t xml:space="preserve">melyen a gr. Zichy család a hídért és a városon4 keresztül menő útért </w:t>
      </w:r>
      <w:proofErr w:type="spellStart"/>
      <w:r w:rsidRPr="00AC1A90">
        <w:rPr>
          <w:rFonts w:asciiTheme="minorHAnsi" w:hAnsiTheme="minorHAnsi" w:cstheme="minorHAnsi"/>
          <w:i/>
          <w:iCs/>
          <w:sz w:val="22"/>
          <w:szCs w:val="22"/>
        </w:rPr>
        <w:t>szedeti</w:t>
      </w:r>
      <w:proofErr w:type="spellEnd"/>
      <w:r w:rsidRPr="00AC1A90">
        <w:rPr>
          <w:rFonts w:asciiTheme="minorHAnsi" w:hAnsiTheme="minorHAnsi" w:cstheme="minorHAnsi"/>
          <w:i/>
          <w:iCs/>
          <w:sz w:val="22"/>
          <w:szCs w:val="22"/>
        </w:rPr>
        <w:t xml:space="preserve"> a vámot, s fizettetik itt egy terhelt lótól 3, üres </w:t>
      </w:r>
      <w:proofErr w:type="spellStart"/>
      <w:r w:rsidRPr="00AC1A90">
        <w:rPr>
          <w:rFonts w:asciiTheme="minorHAnsi" w:hAnsiTheme="minorHAnsi" w:cstheme="minorHAnsi"/>
          <w:i/>
          <w:iCs/>
          <w:sz w:val="22"/>
          <w:szCs w:val="22"/>
        </w:rPr>
        <w:t>kocsibelitől</w:t>
      </w:r>
      <w:proofErr w:type="spellEnd"/>
      <w:r w:rsidRPr="00AC1A90">
        <w:rPr>
          <w:rFonts w:asciiTheme="minorHAnsi" w:hAnsiTheme="minorHAnsi" w:cstheme="minorHAnsi"/>
          <w:i/>
          <w:iCs/>
          <w:sz w:val="22"/>
          <w:szCs w:val="22"/>
        </w:rPr>
        <w:t xml:space="preserve"> 1 1/2 </w:t>
      </w:r>
      <w:proofErr w:type="spellStart"/>
      <w:r w:rsidRPr="00AC1A90">
        <w:rPr>
          <w:rFonts w:asciiTheme="minorHAnsi" w:hAnsiTheme="minorHAnsi" w:cstheme="minorHAnsi"/>
          <w:i/>
          <w:iCs/>
          <w:sz w:val="22"/>
          <w:szCs w:val="22"/>
        </w:rPr>
        <w:t>kr</w:t>
      </w:r>
      <w:proofErr w:type="spellEnd"/>
      <w:r w:rsidRPr="00AC1A90">
        <w:rPr>
          <w:rFonts w:asciiTheme="minorHAnsi" w:hAnsiTheme="minorHAnsi" w:cstheme="minorHAnsi"/>
          <w:i/>
          <w:iCs/>
          <w:sz w:val="22"/>
          <w:szCs w:val="22"/>
        </w:rPr>
        <w:t>(</w:t>
      </w:r>
      <w:proofErr w:type="spellStart"/>
      <w:r w:rsidRPr="00AC1A90">
        <w:rPr>
          <w:rFonts w:asciiTheme="minorHAnsi" w:hAnsiTheme="minorHAnsi" w:cstheme="minorHAnsi"/>
          <w:i/>
          <w:iCs/>
          <w:sz w:val="22"/>
          <w:szCs w:val="22"/>
        </w:rPr>
        <w:t>ajcár</w:t>
      </w:r>
      <w:proofErr w:type="spellEnd"/>
      <w:r w:rsidRPr="00AC1A90">
        <w:rPr>
          <w:rFonts w:asciiTheme="minorHAnsi" w:hAnsiTheme="minorHAnsi" w:cstheme="minorHAnsi"/>
          <w:i/>
          <w:iCs/>
          <w:sz w:val="22"/>
          <w:szCs w:val="22"/>
        </w:rPr>
        <w:t xml:space="preserve">)., egy juhtól </w:t>
      </w:r>
      <w:proofErr w:type="spellStart"/>
      <w:r w:rsidRPr="00AC1A90">
        <w:rPr>
          <w:rFonts w:asciiTheme="minorHAnsi" w:hAnsiTheme="minorHAnsi" w:cstheme="minorHAnsi"/>
          <w:i/>
          <w:iCs/>
          <w:sz w:val="22"/>
          <w:szCs w:val="22"/>
        </w:rPr>
        <w:t>sat</w:t>
      </w:r>
      <w:proofErr w:type="spellEnd"/>
      <w:r w:rsidRPr="00AC1A90">
        <w:rPr>
          <w:rFonts w:asciiTheme="minorHAnsi" w:hAnsiTheme="minorHAnsi" w:cstheme="minorHAnsi"/>
          <w:i/>
          <w:iCs/>
          <w:sz w:val="22"/>
          <w:szCs w:val="22"/>
        </w:rPr>
        <w:t xml:space="preserve">. 1 </w:t>
      </w:r>
      <w:proofErr w:type="spellStart"/>
      <w:r w:rsidRPr="00AC1A90">
        <w:rPr>
          <w:rFonts w:asciiTheme="minorHAnsi" w:hAnsiTheme="minorHAnsi" w:cstheme="minorHAnsi"/>
          <w:i/>
          <w:iCs/>
          <w:sz w:val="22"/>
          <w:szCs w:val="22"/>
        </w:rPr>
        <w:t>kr</w:t>
      </w:r>
      <w:proofErr w:type="spellEnd"/>
      <w:proofErr w:type="gramStart"/>
      <w:r w:rsidRPr="00AC1A90">
        <w:rPr>
          <w:rFonts w:asciiTheme="minorHAnsi" w:hAnsiTheme="minorHAnsi" w:cstheme="minorHAnsi"/>
          <w:i/>
          <w:iCs/>
          <w:sz w:val="22"/>
          <w:szCs w:val="22"/>
        </w:rPr>
        <w:t>.”</w:t>
      </w:r>
      <w:r w:rsidRPr="00AC1A90">
        <w:rPr>
          <w:rFonts w:asciiTheme="minorHAnsi" w:hAnsiTheme="minorHAnsi" w:cstheme="minorHAnsi"/>
          <w:sz w:val="22"/>
          <w:szCs w:val="22"/>
        </w:rPr>
        <w:t>Északi</w:t>
      </w:r>
      <w:proofErr w:type="gramEnd"/>
      <w:r w:rsidRPr="00AC1A90">
        <w:rPr>
          <w:rFonts w:asciiTheme="minorHAnsi" w:hAnsiTheme="minorHAnsi" w:cstheme="minorHAnsi"/>
          <w:sz w:val="22"/>
          <w:szCs w:val="22"/>
        </w:rPr>
        <w:t xml:space="preserve"> mellvédjét valószínűleg 1883-ban bontották el, amikor </w:t>
      </w:r>
      <w:proofErr w:type="spellStart"/>
      <w:r w:rsidRPr="00AC1A90">
        <w:rPr>
          <w:rFonts w:asciiTheme="minorHAnsi" w:hAnsiTheme="minorHAnsi" w:cstheme="minorHAnsi"/>
          <w:sz w:val="22"/>
          <w:szCs w:val="22"/>
        </w:rPr>
        <w:t>Vásonkeőy</w:t>
      </w:r>
      <w:proofErr w:type="spellEnd"/>
      <w:r w:rsidRPr="00AC1A90">
        <w:rPr>
          <w:rFonts w:asciiTheme="minorHAnsi" w:hAnsiTheme="minorHAnsi" w:cstheme="minorHAnsi"/>
          <w:sz w:val="22"/>
          <w:szCs w:val="22"/>
        </w:rPr>
        <w:t xml:space="preserve"> Imre feltöltötte a mai mentőállomással szemben lévő parkoló helyén lévő </w:t>
      </w:r>
      <w:proofErr w:type="spellStart"/>
      <w:r w:rsidRPr="00AC1A90">
        <w:rPr>
          <w:rFonts w:asciiTheme="minorHAnsi" w:hAnsiTheme="minorHAnsi" w:cstheme="minorHAnsi"/>
          <w:sz w:val="22"/>
          <w:szCs w:val="22"/>
        </w:rPr>
        <w:t>mocsarat</w:t>
      </w:r>
      <w:proofErr w:type="spellEnd"/>
      <w:r w:rsidRPr="00AC1A90">
        <w:rPr>
          <w:rFonts w:asciiTheme="minorHAnsi" w:hAnsiTheme="minorHAnsi" w:cstheme="minorHAnsi"/>
          <w:sz w:val="22"/>
          <w:szCs w:val="22"/>
        </w:rPr>
        <w:t xml:space="preserve"> és kérte az úttest kiszélesítését, bár 1912-ben még mindig arról olvashatunk, hogy </w:t>
      </w:r>
      <w:r w:rsidRPr="00AC1A90">
        <w:rPr>
          <w:rFonts w:asciiTheme="minorHAnsi" w:hAnsiTheme="minorHAnsi" w:cstheme="minorHAnsi"/>
          <w:i/>
          <w:iCs/>
          <w:sz w:val="22"/>
          <w:szCs w:val="22"/>
        </w:rPr>
        <w:t>„a község belterületén lévő kőhíd nem az úttesttel</w:t>
      </w:r>
      <w:r w:rsidRPr="00AC1A90">
        <w:rPr>
          <w:rFonts w:asciiTheme="minorHAnsi" w:hAnsiTheme="minorHAnsi" w:cstheme="minorHAnsi"/>
          <w:sz w:val="22"/>
          <w:szCs w:val="22"/>
        </w:rPr>
        <w:t xml:space="preserve"> </w:t>
      </w:r>
      <w:r w:rsidRPr="00AC1A90">
        <w:rPr>
          <w:rFonts w:asciiTheme="minorHAnsi" w:hAnsiTheme="minorHAnsi" w:cstheme="minorHAnsi"/>
          <w:i/>
          <w:iCs/>
          <w:sz w:val="22"/>
          <w:szCs w:val="22"/>
        </w:rPr>
        <w:t>egy vonalban épült, és a híd keskenysége közlekedési problémákat okoz, ezért az elöljáróság a</w:t>
      </w:r>
      <w:r w:rsidRPr="00AC1A90">
        <w:rPr>
          <w:rFonts w:asciiTheme="minorHAnsi" w:hAnsiTheme="minorHAnsi" w:cstheme="minorHAnsi"/>
          <w:sz w:val="22"/>
          <w:szCs w:val="22"/>
        </w:rPr>
        <w:t xml:space="preserve"> </w:t>
      </w:r>
      <w:r w:rsidRPr="00AC1A90">
        <w:rPr>
          <w:rFonts w:asciiTheme="minorHAnsi" w:hAnsiTheme="minorHAnsi" w:cstheme="minorHAnsi"/>
          <w:i/>
          <w:iCs/>
          <w:sz w:val="22"/>
          <w:szCs w:val="22"/>
        </w:rPr>
        <w:t>község nevében a kereskedelmi miniszterhez fordult megoldásért.”</w:t>
      </w:r>
      <w:r w:rsidRPr="00AC1A90">
        <w:rPr>
          <w:rFonts w:asciiTheme="minorHAnsi" w:hAnsiTheme="minorHAnsi" w:cstheme="minorHAnsi"/>
          <w:sz w:val="22"/>
          <w:szCs w:val="22"/>
        </w:rPr>
        <w:t xml:space="preserve"> Ezek alapján feltehető, hogy az északi mellvéd a mostani úttest alatt állhatott, párhuzamosan a részben megmaradt délivel. Déli mellvédjének középső részét állítólag az 1980-as években hordták el egy </w:t>
      </w:r>
      <w:proofErr w:type="spellStart"/>
      <w:r w:rsidRPr="00AC1A90">
        <w:rPr>
          <w:rFonts w:asciiTheme="minorHAnsi" w:hAnsiTheme="minorHAnsi" w:cstheme="minorHAnsi"/>
          <w:sz w:val="22"/>
          <w:szCs w:val="22"/>
        </w:rPr>
        <w:t>koppánmonostori</w:t>
      </w:r>
      <w:proofErr w:type="spellEnd"/>
      <w:r w:rsidRPr="00AC1A90">
        <w:rPr>
          <w:rFonts w:asciiTheme="minorHAnsi" w:hAnsiTheme="minorHAnsi" w:cstheme="minorHAnsi"/>
          <w:sz w:val="22"/>
          <w:szCs w:val="22"/>
        </w:rPr>
        <w:t xml:space="preserve"> építkezésre. Ennek helyén ma drótkerítés van, betonoszlopokkal. Már csak délkeleti és délnyugati mellvédje látható a szennyvízátemelő-</w:t>
      </w:r>
      <w:proofErr w:type="gramStart"/>
      <w:r w:rsidRPr="00AC1A90">
        <w:rPr>
          <w:rFonts w:asciiTheme="minorHAnsi" w:hAnsiTheme="minorHAnsi" w:cstheme="minorHAnsi"/>
          <w:sz w:val="22"/>
          <w:szCs w:val="22"/>
        </w:rPr>
        <w:t>telep</w:t>
      </w:r>
      <w:proofErr w:type="gramEnd"/>
      <w:r w:rsidRPr="00AC1A90">
        <w:rPr>
          <w:rFonts w:asciiTheme="minorHAnsi" w:hAnsiTheme="minorHAnsi" w:cstheme="minorHAnsi"/>
          <w:sz w:val="22"/>
          <w:szCs w:val="22"/>
        </w:rPr>
        <w:t xml:space="preserve"> illetve a buszmegálló mellett.</w:t>
      </w: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C1A90">
        <w:rPr>
          <w:rFonts w:asciiTheme="minorHAnsi" w:hAnsiTheme="minorHAnsi" w:cstheme="minorHAnsi"/>
          <w:sz w:val="22"/>
          <w:szCs w:val="22"/>
        </w:rPr>
        <w:t>A híd mára feledésbe merült, hiszen az utcáról, a főútról nem lehet érzékelni, hogy hídon megy</w:t>
      </w: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C1A90">
        <w:rPr>
          <w:rFonts w:asciiTheme="minorHAnsi" w:hAnsiTheme="minorHAnsi" w:cstheme="minorHAnsi"/>
          <w:sz w:val="22"/>
          <w:szCs w:val="22"/>
        </w:rPr>
        <w:t>keresztül az ember, ez csak a kastélykertből látszik. Az elmúlt évszázadokban folyamatosan fogyatkozott a híd felépítménye, eltűnt a teljes északi mellvéd, a két szobor és az déli mellvéd</w:t>
      </w: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C1A90">
        <w:rPr>
          <w:rFonts w:asciiTheme="minorHAnsi" w:hAnsiTheme="minorHAnsi" w:cstheme="minorHAnsi"/>
          <w:sz w:val="22"/>
          <w:szCs w:val="22"/>
        </w:rPr>
        <w:t>közepe. Indokolt emlékének megőrzése, mert:</w:t>
      </w: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C1A90">
        <w:rPr>
          <w:rFonts w:asciiTheme="minorHAnsi" w:hAnsiTheme="minorHAnsi" w:cstheme="minorHAnsi"/>
          <w:sz w:val="22"/>
          <w:szCs w:val="22"/>
        </w:rPr>
        <w:t>1. XVIII. századi, műemlék jellegű építmény, barokk szobrokkal.</w:t>
      </w: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C1A90">
        <w:rPr>
          <w:rFonts w:asciiTheme="minorHAnsi" w:hAnsiTheme="minorHAnsi" w:cstheme="minorHAnsi"/>
          <w:sz w:val="22"/>
          <w:szCs w:val="22"/>
        </w:rPr>
        <w:t>2. A Zichy családhoz és különösen Berényi Erzsébet grófnő tevékenységéhez kapcsolódó történeti emlék.</w:t>
      </w: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C1A90">
        <w:rPr>
          <w:rFonts w:asciiTheme="minorHAnsi" w:hAnsiTheme="minorHAnsi" w:cstheme="minorHAnsi"/>
          <w:sz w:val="22"/>
          <w:szCs w:val="22"/>
        </w:rPr>
        <w:t>3. Az egykori közúti vámszedéshez kapcsolódó történeti emlék.</w:t>
      </w: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AC1A90" w:rsidRPr="00AC1A90" w:rsidRDefault="00AC1A90" w:rsidP="00AC1A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AC1A90">
        <w:rPr>
          <w:rFonts w:asciiTheme="minorHAnsi" w:hAnsiTheme="minorHAnsi" w:cstheme="minorHAnsi"/>
          <w:sz w:val="22"/>
          <w:szCs w:val="22"/>
        </w:rPr>
        <w:t xml:space="preserve">Elindult a gondolkodás a </w:t>
      </w:r>
      <w:proofErr w:type="spellStart"/>
      <w:r w:rsidRPr="00AC1A90">
        <w:rPr>
          <w:rFonts w:asciiTheme="minorHAnsi" w:hAnsiTheme="minorHAnsi" w:cstheme="minorHAnsi"/>
          <w:sz w:val="22"/>
          <w:szCs w:val="22"/>
        </w:rPr>
        <w:t>Nepomuki</w:t>
      </w:r>
      <w:proofErr w:type="spellEnd"/>
      <w:r w:rsidRPr="00AC1A90">
        <w:rPr>
          <w:rFonts w:asciiTheme="minorHAnsi" w:hAnsiTheme="minorHAnsi" w:cstheme="minorHAnsi"/>
          <w:sz w:val="22"/>
          <w:szCs w:val="22"/>
        </w:rPr>
        <w:t>-szobor és talapzata rekonstrukciójáról és esetleg eredeti helyén történő felállításáról.</w:t>
      </w:r>
    </w:p>
    <w:p w:rsidR="00AC1A90" w:rsidRPr="00AC1A90" w:rsidRDefault="00AC1A90" w:rsidP="00DE536D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sectPr w:rsidR="00AC1A90" w:rsidRPr="00AC1A90">
      <w:footerReference w:type="even" r:id="rId12"/>
      <w:footerReference w:type="default" r:id="rId13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322F" w:rsidRDefault="00F5322F" w:rsidP="009F4881">
      <w:r>
        <w:separator/>
      </w:r>
    </w:p>
  </w:endnote>
  <w:endnote w:type="continuationSeparator" w:id="0">
    <w:p w:rsidR="00F5322F" w:rsidRDefault="00F5322F" w:rsidP="009F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953" w:rsidRDefault="00F5322F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117953" w:rsidRDefault="0011795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953" w:rsidRDefault="00F5322F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6E0353">
      <w:rPr>
        <w:rStyle w:val="Oldalszm"/>
        <w:noProof/>
      </w:rPr>
      <w:t>1</w:t>
    </w:r>
    <w:r>
      <w:rPr>
        <w:rStyle w:val="Oldalszm"/>
      </w:rPr>
      <w:fldChar w:fldCharType="end"/>
    </w:r>
  </w:p>
  <w:p w:rsidR="00117953" w:rsidRDefault="0011795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322F" w:rsidRDefault="00F5322F" w:rsidP="009F4881">
      <w:r>
        <w:separator/>
      </w:r>
    </w:p>
  </w:footnote>
  <w:footnote w:type="continuationSeparator" w:id="0">
    <w:p w:rsidR="00F5322F" w:rsidRDefault="00F5322F" w:rsidP="009F48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881"/>
    <w:rsid w:val="00117953"/>
    <w:rsid w:val="0024371B"/>
    <w:rsid w:val="002A3A7D"/>
    <w:rsid w:val="00320A70"/>
    <w:rsid w:val="00381EB5"/>
    <w:rsid w:val="0045720A"/>
    <w:rsid w:val="00553D27"/>
    <w:rsid w:val="006E0353"/>
    <w:rsid w:val="0075178D"/>
    <w:rsid w:val="00880A2C"/>
    <w:rsid w:val="008A6204"/>
    <w:rsid w:val="009505F0"/>
    <w:rsid w:val="009F4881"/>
    <w:rsid w:val="00A07177"/>
    <w:rsid w:val="00A47359"/>
    <w:rsid w:val="00A562CC"/>
    <w:rsid w:val="00AC1A90"/>
    <w:rsid w:val="00BB0613"/>
    <w:rsid w:val="00C7295A"/>
    <w:rsid w:val="00DB1C42"/>
    <w:rsid w:val="00DE536D"/>
    <w:rsid w:val="00DF7280"/>
    <w:rsid w:val="00E358C8"/>
    <w:rsid w:val="00E72F6E"/>
    <w:rsid w:val="00F5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5CE3D"/>
  <w15:docId w15:val="{CAF15CFB-256A-4C8E-B252-AD88C084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F48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9F4881"/>
    <w:pPr>
      <w:keepNext/>
      <w:jc w:val="center"/>
      <w:outlineLvl w:val="0"/>
    </w:pPr>
    <w:rPr>
      <w:rFonts w:ascii="Bookman Old Style" w:hAnsi="Bookman Old Style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F4881"/>
    <w:rPr>
      <w:rFonts w:ascii="Bookman Old Style" w:eastAsia="Times New Roman" w:hAnsi="Bookman Old Style" w:cs="Times New Roman"/>
      <w:b/>
      <w:bCs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rsid w:val="009F4881"/>
    <w:rPr>
      <w:vertAlign w:val="superscript"/>
    </w:rPr>
  </w:style>
  <w:style w:type="paragraph" w:styleId="Szvegtrzs">
    <w:name w:val="Body Text"/>
    <w:basedOn w:val="Norml"/>
    <w:link w:val="SzvegtrzsChar"/>
    <w:semiHidden/>
    <w:rsid w:val="009F4881"/>
    <w:pPr>
      <w:jc w:val="both"/>
    </w:pPr>
    <w:rPr>
      <w:rFonts w:ascii="Bookman Old Style" w:hAnsi="Bookman Old Style"/>
      <w:sz w:val="28"/>
    </w:rPr>
  </w:style>
  <w:style w:type="character" w:customStyle="1" w:styleId="SzvegtrzsChar">
    <w:name w:val="Szövegtörzs Char"/>
    <w:basedOn w:val="Bekezdsalapbettpusa"/>
    <w:link w:val="Szvegtrzs"/>
    <w:semiHidden/>
    <w:rsid w:val="009F4881"/>
    <w:rPr>
      <w:rFonts w:ascii="Bookman Old Style" w:eastAsia="Times New Roman" w:hAnsi="Bookman Old Style" w:cs="Times New Roman"/>
      <w:sz w:val="28"/>
      <w:szCs w:val="24"/>
      <w:lang w:eastAsia="hu-HU"/>
    </w:rPr>
  </w:style>
  <w:style w:type="paragraph" w:styleId="Szvegtrzs2">
    <w:name w:val="Body Text 2"/>
    <w:basedOn w:val="Norml"/>
    <w:link w:val="Szvegtrzs2Char"/>
    <w:semiHidden/>
    <w:rsid w:val="009F4881"/>
    <w:pPr>
      <w:jc w:val="both"/>
    </w:pPr>
    <w:rPr>
      <w:rFonts w:ascii="Bookman Old Style" w:hAnsi="Bookman Old Style"/>
      <w:bCs/>
    </w:rPr>
  </w:style>
  <w:style w:type="character" w:customStyle="1" w:styleId="Szvegtrzs2Char">
    <w:name w:val="Szövegtörzs 2 Char"/>
    <w:basedOn w:val="Bekezdsalapbettpusa"/>
    <w:link w:val="Szvegtrzs2"/>
    <w:semiHidden/>
    <w:rsid w:val="009F4881"/>
    <w:rPr>
      <w:rFonts w:ascii="Bookman Old Style" w:eastAsia="Times New Roman" w:hAnsi="Bookman Old Style" w:cs="Times New Roman"/>
      <w:bCs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semiHidden/>
    <w:rsid w:val="009F4881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9F4881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semiHidden/>
    <w:rsid w:val="009F4881"/>
    <w:pPr>
      <w:jc w:val="both"/>
    </w:pPr>
    <w:rPr>
      <w:rFonts w:ascii="Bookman Old Style" w:hAnsi="Bookman Old Style"/>
      <w:b/>
    </w:rPr>
  </w:style>
  <w:style w:type="character" w:customStyle="1" w:styleId="Szvegtrzs3Char">
    <w:name w:val="Szövegtörzs 3 Char"/>
    <w:basedOn w:val="Bekezdsalapbettpusa"/>
    <w:link w:val="Szvegtrzs3"/>
    <w:semiHidden/>
    <w:rsid w:val="009F4881"/>
    <w:rPr>
      <w:rFonts w:ascii="Bookman Old Style" w:eastAsia="Times New Roman" w:hAnsi="Bookman Old Style" w:cs="Times New Roman"/>
      <w:b/>
      <w:sz w:val="24"/>
      <w:szCs w:val="24"/>
      <w:lang w:eastAsia="hu-HU"/>
    </w:rPr>
  </w:style>
  <w:style w:type="paragraph" w:styleId="llb">
    <w:name w:val="footer"/>
    <w:basedOn w:val="Norml"/>
    <w:link w:val="llbChar"/>
    <w:semiHidden/>
    <w:rsid w:val="009F48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semiHidden/>
    <w:rsid w:val="009F4881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semiHidden/>
    <w:rsid w:val="009F4881"/>
  </w:style>
  <w:style w:type="character" w:styleId="Kiemels">
    <w:name w:val="Emphasis"/>
    <w:basedOn w:val="Bekezdsalapbettpusa"/>
    <w:uiPriority w:val="20"/>
    <w:qFormat/>
    <w:rsid w:val="00A47359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B061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0613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DA73E-B9B6-4997-A7B9-BCC34FC69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1161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emese</dc:creator>
  <cp:lastModifiedBy>Török Ágnes</cp:lastModifiedBy>
  <cp:revision>4</cp:revision>
  <dcterms:created xsi:type="dcterms:W3CDTF">2019-01-10T08:38:00Z</dcterms:created>
  <dcterms:modified xsi:type="dcterms:W3CDTF">2019-01-10T09:07:00Z</dcterms:modified>
</cp:coreProperties>
</file>